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8420" w14:textId="77777777" w:rsidR="00DF7FE9" w:rsidRDefault="00683AFE" w:rsidP="00683AFE">
      <w:pPr>
        <w:pStyle w:val="Heading1"/>
        <w:spacing w:before="0" w:after="120"/>
      </w:pPr>
      <w:r>
        <w:t>E</w:t>
      </w:r>
      <w:r w:rsidR="004B3369">
        <w:t>xamples</w:t>
      </w:r>
    </w:p>
    <w:tbl>
      <w:tblPr>
        <w:tblStyle w:val="TableGrid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7"/>
        <w:gridCol w:w="7209"/>
      </w:tblGrid>
      <w:tr w:rsidR="00DF7FE9" w14:paraId="418A6FEC" w14:textId="77777777" w:rsidTr="00AD5BE9">
        <w:trPr>
          <w:jc w:val="center"/>
        </w:trPr>
        <w:tc>
          <w:tcPr>
            <w:tcW w:w="3001" w:type="dxa"/>
            <w:vAlign w:val="center"/>
          </w:tcPr>
          <w:p w14:paraId="3BC6C6DF" w14:textId="77777777" w:rsidR="00DF7FE9" w:rsidRPr="00683AFE" w:rsidRDefault="00EC5526" w:rsidP="00063D07">
            <w:pPr>
              <w:spacing w:before="40" w:after="40"/>
              <w:jc w:val="center"/>
              <w:rPr>
                <w:rFonts w:ascii="Cambria Math" w:hAnsi="Cambria Math"/>
                <w:noProof/>
                <w:sz w:val="20"/>
                <w:szCs w:val="18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j+1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0"/>
                    <w:szCs w:val="1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h</m:t>
                    </m:r>
                  </m:sup>
                </m:sSubSup>
              </m:oMath>
            </m:oMathPara>
          </w:p>
        </w:tc>
        <w:tc>
          <w:tcPr>
            <w:tcW w:w="7007" w:type="dxa"/>
            <w:vAlign w:val="center"/>
          </w:tcPr>
          <w:p w14:paraId="53C82D9B" w14:textId="7E3ABCCB" w:rsidR="00DF7FE9" w:rsidRPr="00683AFE" w:rsidRDefault="007825A7" w:rsidP="00CD0D64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>
              <w:rPr>
                <w:rFonts w:ascii="Consolas" w:hAnsi="Consolas" w:cs="Consolas"/>
                <w:noProof/>
              </w:rPr>
              <w:t xml:space="preserve">  </w:t>
            </w:r>
            <w:r w:rsidRPr="007825A7">
              <w:rPr>
                <w:rFonts w:ascii="Consolas" w:hAnsi="Consolas" w:cs="Consolas"/>
                <w:noProof/>
              </w:rPr>
              <w:t xml:space="preserve">     </w:t>
            </w:r>
            <w:r w:rsidR="00B84CD3">
              <w:rPr>
                <w:rFonts w:ascii="Consolas" w:hAnsi="Consolas" w:cs="Consolas"/>
                <w:noProof/>
              </w:rPr>
              <w:t xml:space="preserve"> </w:t>
            </w:r>
            <w:r w:rsidRPr="007825A7">
              <w:rPr>
                <w:rFonts w:ascii="Consolas" w:hAnsi="Consolas" w:cs="Consolas"/>
                <w:noProof/>
              </w:rPr>
              <w:t xml:space="preserve"> 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Alt =</m:t>
                  </m:r>
                </m:e>
              </m:borderBox>
            </m:oMath>
            <w:r w:rsidR="00DF7FE9" w:rsidRPr="00683AFE">
              <w:rPr>
                <w:rFonts w:ascii="Consolas" w:hAnsi="Consolas" w:cs="Consolas"/>
                <w:noProof/>
              </w:rPr>
              <w:t>a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^</w:t>
            </w:r>
            <w:r w:rsidR="00DF7FE9" w:rsidRPr="00683AFE">
              <w:rPr>
                <w:rFonts w:ascii="Consolas" w:hAnsi="Consolas" w:cs="Consolas"/>
                <w:noProof/>
              </w:rPr>
              <w:t>i+b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_(</w:t>
            </w:r>
            <w:r w:rsidR="00DF7FE9" w:rsidRPr="00683AFE">
              <w:rPr>
                <w:rFonts w:ascii="Consolas" w:hAnsi="Consolas" w:cs="Consolas"/>
                <w:noProof/>
              </w:rPr>
              <w:t>j+1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)</w:t>
            </w:r>
            <w:r w:rsidR="00F8097D" w:rsidRPr="00683AFE">
              <w:rPr>
                <w:rFonts w:ascii="Consolas" w:hAnsi="Consolas" w:cs="Consolas"/>
                <w:noProof/>
              </w:rPr>
              <w:t>+c_l^h</w:t>
            </w:r>
            <w:r w:rsidR="00DF7FE9" w:rsidRPr="00683AFE">
              <w:rPr>
                <w:rFonts w:ascii="Consolas" w:hAnsi="Consolas" w:cs="Consolas"/>
                <w:noProof/>
              </w:rPr>
              <w:t xml:space="preserve"> </w:t>
            </w:r>
            <m:oMath>
              <m:r>
                <w:rPr>
                  <w:rFonts w:ascii="Cambria Math" w:hAnsi="Cambria Math" w:cs="Consolas"/>
                  <w:noProof/>
                </w:rPr>
                <m:t> </m:t>
              </m:r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Alt =</m:t>
                  </m:r>
                </m:e>
              </m:borderBox>
            </m:oMath>
            <w:r w:rsidR="00CD0D64">
              <w:rPr>
                <w:rFonts w:ascii="Consolas" w:hAnsi="Consolas" w:cs="Consolas"/>
                <w:b/>
                <w:noProof/>
              </w:rPr>
              <w:t xml:space="preserve">  </w:t>
            </w:r>
            <w:r w:rsidR="00CD0D64" w:rsidRPr="00683AFE">
              <w:rPr>
                <w:noProof/>
                <w:szCs w:val="14"/>
              </w:rPr>
              <w:t>(</w:t>
            </w:r>
            <w:r w:rsidR="00CD0D64">
              <w:rPr>
                <w:noProof/>
              </w:rPr>
              <w:t>note the space)</w:t>
            </w:r>
          </w:p>
        </w:tc>
      </w:tr>
      <w:tr w:rsidR="00DF7FE9" w14:paraId="7B80A4FE" w14:textId="77777777" w:rsidTr="00AD5BE9">
        <w:trPr>
          <w:jc w:val="center"/>
        </w:trPr>
        <w:tc>
          <w:tcPr>
            <w:tcW w:w="3001" w:type="dxa"/>
            <w:vAlign w:val="center"/>
          </w:tcPr>
          <w:p w14:paraId="76F477B0" w14:textId="77777777" w:rsidR="00DF7FE9" w:rsidRPr="00683AFE" w:rsidRDefault="00DF7FE9" w:rsidP="00CF2CD8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m:rPr>
                  <m:scr m:val="fraktur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  <w:r w:rsidR="00CF2CD8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R</m:t>
              </m:r>
            </m:oMath>
          </w:p>
        </w:tc>
        <w:tc>
          <w:tcPr>
            <w:tcW w:w="7007" w:type="dxa"/>
            <w:vAlign w:val="center"/>
          </w:tcPr>
          <w:p w14:paraId="1BA09BAB" w14:textId="77777777" w:rsidR="00DF7FE9" w:rsidRPr="00683AFE" w:rsidRDefault="00DF7FE9" w:rsidP="00CD0D64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 xml:space="preserve">R,   </w:t>
            </w:r>
            <w:r w:rsidRPr="00683AFE">
              <w:rPr>
                <w:rFonts w:ascii="Consolas" w:hAnsi="Consolas" w:cs="Consolas"/>
                <w:b/>
                <w:noProof/>
              </w:rPr>
              <w:t>"R"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\scriptR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\doubleR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\frakturR</w:t>
            </w:r>
            <w:r w:rsidR="00CF2CD8" w:rsidRPr="00683AFE">
              <w:rPr>
                <w:rFonts w:ascii="Consolas" w:hAnsi="Consolas" w:cs="Consolas"/>
                <w:noProof/>
              </w:rPr>
              <w:t xml:space="preserve">,  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Ctl b</m:t>
                  </m:r>
                </m:e>
              </m:borderBox>
              <m:r>
                <w:rPr>
                  <w:rFonts w:ascii="Cambria Math" w:hAnsi="Cambria Math" w:cs="Arial"/>
                  <w:noProof/>
                </w:rPr>
                <m:t> </m:t>
              </m:r>
            </m:oMath>
            <w:r w:rsidR="00CF2CD8" w:rsidRPr="00683AFE">
              <w:rPr>
                <w:rFonts w:ascii="Consolas" w:hAnsi="Consolas" w:cs="Consolas"/>
                <w:noProof/>
              </w:rPr>
              <w:t>R</w:t>
            </w:r>
            <m:oMath>
              <m:r>
                <w:rPr>
                  <w:rFonts w:ascii="Cambria Math" w:hAnsi="Cambria Math" w:cs="Consolas"/>
                  <w:noProof/>
                </w:rPr>
                <m:t> </m:t>
              </m:r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Ctl b</m:t>
                  </m:r>
                </m:e>
              </m:borderBox>
            </m:oMath>
          </w:p>
        </w:tc>
      </w:tr>
      <w:tr w:rsidR="00FC661E" w:rsidRPr="00622425" w14:paraId="5862B6D1" w14:textId="77777777" w:rsidTr="00AD5BE9">
        <w:trPr>
          <w:jc w:val="center"/>
        </w:trPr>
        <w:tc>
          <w:tcPr>
            <w:tcW w:w="3001" w:type="dxa"/>
            <w:vAlign w:val="center"/>
          </w:tcPr>
          <w:p w14:paraId="1146951E" w14:textId="77777777" w:rsidR="00FC661E" w:rsidRPr="00683AFE" w:rsidRDefault="00FC661E" w:rsidP="005E0264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sz w:val="20"/>
                  <w:szCs w:val="18"/>
                </w:rPr>
                <m:t>i</m:t>
              </m:r>
            </m:oMath>
            <w:r w:rsidR="005E0264" w:rsidRPr="00683AFE">
              <w:rPr>
                <w:sz w:val="20"/>
                <w:szCs w:val="18"/>
              </w:rPr>
              <w:t>,</w:t>
            </w:r>
            <w:r w:rsidRPr="00683AFE">
              <w:rPr>
                <w:sz w:val="20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ι</m:t>
              </m:r>
            </m:oMath>
            <w:r w:rsidRPr="00683AFE">
              <w:rPr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l</m:t>
              </m:r>
            </m:oMath>
            <w:r w:rsidR="005E0264" w:rsidRPr="00683AFE">
              <w:rPr>
                <w:sz w:val="20"/>
                <w:szCs w:val="18"/>
              </w:rPr>
              <w:t xml:space="preserve">,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l</m:t>
              </m:r>
            </m:oMath>
            <w:r w:rsidRPr="00683AFE">
              <w:rPr>
                <w:sz w:val="20"/>
                <w:szCs w:val="18"/>
              </w:rPr>
              <w:t>,</w:t>
            </w:r>
            <w:r w:rsidR="005E0264" w:rsidRPr="00683AFE">
              <w:rPr>
                <w:sz w:val="20"/>
                <w:szCs w:val="18"/>
              </w:rPr>
              <w:t xml:space="preserve">  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ϵ</m:t>
              </m:r>
            </m:oMath>
            <w:r w:rsidR="005E0264" w:rsidRPr="00683AFE">
              <w:rPr>
                <w:sz w:val="20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ε</m:t>
              </m:r>
            </m:oMath>
            <w:r w:rsidR="005E0264" w:rsidRPr="00683AFE">
              <w:rPr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ϕ</m:t>
              </m:r>
            </m:oMath>
            <w:r w:rsidR="005E0264" w:rsidRPr="00683AFE">
              <w:rPr>
                <w:sz w:val="20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φ</m:t>
              </m:r>
            </m:oMath>
          </w:p>
        </w:tc>
        <w:tc>
          <w:tcPr>
            <w:tcW w:w="7007" w:type="dxa"/>
            <w:vAlign w:val="center"/>
          </w:tcPr>
          <w:p w14:paraId="5BD368A7" w14:textId="77777777" w:rsidR="00FC661E" w:rsidRPr="001131AB" w:rsidRDefault="005E0264" w:rsidP="005E0264">
            <w:pPr>
              <w:spacing w:before="40" w:after="40"/>
              <w:jc w:val="center"/>
              <w:rPr>
                <w:rFonts w:ascii="Consolas" w:hAnsi="Consolas" w:cs="Consolas"/>
                <w:b/>
                <w:noProof/>
                <w:lang w:val="fr-FR"/>
              </w:rPr>
            </w:pPr>
            <w:r w:rsidRPr="001131AB">
              <w:rPr>
                <w:rFonts w:ascii="Consolas" w:hAnsi="Consolas" w:cs="Consolas"/>
                <w:noProof/>
                <w:lang w:val="fr-FR"/>
              </w:rPr>
              <w:t>i,</w:t>
            </w:r>
            <w:r w:rsidR="00FC661E"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="00FC661E" w:rsidRPr="001131AB">
              <w:rPr>
                <w:rFonts w:ascii="Consolas" w:hAnsi="Consolas" w:cs="Consolas"/>
                <w:b/>
                <w:noProof/>
                <w:lang w:val="fr-FR"/>
              </w:rPr>
              <w:t>\iota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,  </w:t>
            </w:r>
            <w:r w:rsidR="00FC661E"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l,</w:t>
            </w:r>
            <w:r w:rsidR="00FC661E"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="00FC661E" w:rsidRPr="001131AB">
              <w:rPr>
                <w:rFonts w:ascii="Consolas" w:hAnsi="Consolas" w:cs="Consolas"/>
                <w:b/>
                <w:noProof/>
                <w:lang w:val="fr-FR"/>
              </w:rPr>
              <w:t>\ell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,</w:t>
            </w:r>
            <w:r w:rsidR="00FC661E"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="00FC661E" w:rsidRPr="001131AB">
              <w:rPr>
                <w:rFonts w:ascii="Consolas" w:hAnsi="Consolas" w:cs="Consolas"/>
                <w:noProof/>
                <w:lang w:val="fr-FR"/>
              </w:rPr>
              <w:t xml:space="preserve"> 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\epsilon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, 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\varepsilon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,   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\phi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, 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\varphi</w:t>
            </w:r>
          </w:p>
        </w:tc>
      </w:tr>
      <w:tr w:rsidR="00DF7FE9" w14:paraId="14D5ECDF" w14:textId="77777777" w:rsidTr="00AD5BE9">
        <w:trPr>
          <w:jc w:val="center"/>
        </w:trPr>
        <w:tc>
          <w:tcPr>
            <w:tcW w:w="3001" w:type="dxa"/>
            <w:vAlign w:val="center"/>
          </w:tcPr>
          <w:p w14:paraId="5E0C5C32" w14:textId="77777777" w:rsidR="00DF7FE9" w:rsidRPr="00683AFE" w:rsidRDefault="005E0264" w:rsidP="005E0264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sz w:val="20"/>
                  <w:szCs w:val="18"/>
                </w:rPr>
                <m:t>∅</m:t>
              </m:r>
            </m:oMath>
            <w:r w:rsidRPr="00683AFE">
              <w:rPr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∞</m:t>
              </m:r>
            </m:oMath>
            <w:r w:rsidRPr="00683AFE">
              <w:rPr>
                <w:sz w:val="20"/>
                <w:szCs w:val="18"/>
              </w:rPr>
              <w:t xml:space="preserve">,   </w:t>
            </w:r>
            <w:r w:rsidR="00DF7FE9" w:rsidRPr="00683AFE">
              <w:rPr>
                <w:rFonts w:ascii="Cambria Math" w:hAnsi="Cambria Math" w:cs="Cambria Math"/>
                <w:noProof/>
                <w:sz w:val="20"/>
                <w:szCs w:val="18"/>
              </w:rPr>
              <w:t>Ⅎ</w:t>
            </w:r>
          </w:p>
        </w:tc>
        <w:tc>
          <w:tcPr>
            <w:tcW w:w="7007" w:type="dxa"/>
            <w:vAlign w:val="center"/>
          </w:tcPr>
          <w:p w14:paraId="1B39D610" w14:textId="77777777" w:rsidR="00DF7FE9" w:rsidRPr="00683AFE" w:rsidRDefault="005E0264" w:rsidP="00C41CCB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>\emptyset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\infty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="00DF7FE9" w:rsidRPr="00683AFE">
              <w:rPr>
                <w:rFonts w:ascii="Consolas" w:hAnsi="Consolas" w:cs="Consolas"/>
                <w:noProof/>
              </w:rPr>
              <w:t>2132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Alt x</m:t>
                  </m:r>
                </m:e>
              </m:borderBox>
            </m:oMath>
            <w:r w:rsidR="00DF7FE9" w:rsidRPr="00683AFE">
              <w:rPr>
                <w:rFonts w:ascii="Consolas" w:hAnsi="Consolas" w:cs="Consolas"/>
                <w:noProof/>
              </w:rPr>
              <w:t xml:space="preserve"> </w:t>
            </w:r>
            <w:r w:rsidR="00DF7FE9" w:rsidRPr="00683AFE">
              <w:rPr>
                <w:noProof/>
                <w:szCs w:val="14"/>
              </w:rPr>
              <w:t xml:space="preserve">(hex </w:t>
            </w:r>
            <w:hyperlink r:id="rId8" w:history="1">
              <w:r w:rsidR="00DF7FE9" w:rsidRPr="00683AFE">
                <w:rPr>
                  <w:rStyle w:val="Hyperlink"/>
                  <w:noProof/>
                  <w:szCs w:val="14"/>
                  <w:u w:val="single"/>
                </w:rPr>
                <w:t>Unicode</w:t>
              </w:r>
            </w:hyperlink>
            <w:r w:rsidR="00DF7FE9" w:rsidRPr="00683AFE">
              <w:rPr>
                <w:noProof/>
                <w:szCs w:val="14"/>
              </w:rPr>
              <w:t>)</w:t>
            </w:r>
          </w:p>
        </w:tc>
      </w:tr>
      <w:tr w:rsidR="00DF7FE9" w14:paraId="6E647A84" w14:textId="77777777" w:rsidTr="00AD5BE9">
        <w:trPr>
          <w:jc w:val="center"/>
        </w:trPr>
        <w:tc>
          <w:tcPr>
            <w:tcW w:w="3001" w:type="dxa"/>
            <w:vAlign w:val="center"/>
          </w:tcPr>
          <w:p w14:paraId="6DECDE4E" w14:textId="17977414" w:rsidR="00DF7FE9" w:rsidRPr="00683AFE" w:rsidRDefault="00EC5526" w:rsidP="00EF43FF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a</m:t>
                  </m:r>
                </m:e>
              </m:acc>
            </m:oMath>
            <w:r w:rsidR="00EF43FF">
              <w:rPr>
                <w:sz w:val="20"/>
                <w:szCs w:val="18"/>
              </w:rPr>
              <w:t xml:space="preserve">,  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 </w:t>
            </w:r>
            <m:oMath>
              <m:acc>
                <m:accPr>
                  <m:chr m:val="̌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EF43FF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ab</m:t>
                  </m:r>
                </m:e>
              </m:acc>
            </m:oMath>
          </w:p>
        </w:tc>
        <w:tc>
          <w:tcPr>
            <w:tcW w:w="7007" w:type="dxa"/>
            <w:vAlign w:val="center"/>
          </w:tcPr>
          <w:p w14:paraId="3319587D" w14:textId="547AB165" w:rsidR="00DF7FE9" w:rsidRPr="00683AFE" w:rsidRDefault="00EF43FF" w:rsidP="00EF43FF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>
              <w:rPr>
                <w:rFonts w:ascii="Consolas" w:hAnsi="Consolas" w:cs="Consolas"/>
                <w:noProof/>
              </w:rPr>
              <w:t>a</w:t>
            </w:r>
            <w:r>
              <w:rPr>
                <w:rFonts w:ascii="Consolas" w:hAnsi="Consolas" w:cs="Consolas"/>
                <w:b/>
                <w:noProof/>
              </w:rPr>
              <w:t>\vec</w:t>
            </w:r>
            <w:r w:rsidR="00DF7FE9" w:rsidRPr="00683AFE">
              <w:rPr>
                <w:rFonts w:ascii="Consolas" w:hAnsi="Consolas" w:cs="Consolas"/>
                <w:noProof/>
              </w:rPr>
              <w:t>,  a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\hvec</w:t>
            </w:r>
            <w:r w:rsidR="00DF7FE9" w:rsidRPr="00683AFE">
              <w:rPr>
                <w:rFonts w:ascii="Consolas" w:hAnsi="Consolas" w:cs="Consolas"/>
                <w:noProof/>
              </w:rPr>
              <w:t>,   a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\hat</w:t>
            </w:r>
            <w:r w:rsidR="00DF7FE9" w:rsidRPr="00683AFE">
              <w:rPr>
                <w:rFonts w:ascii="Consolas" w:hAnsi="Consolas" w:cs="Consolas"/>
                <w:noProof/>
              </w:rPr>
              <w:t>,  a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\check</w:t>
            </w:r>
            <w:r w:rsidR="00DF7FE9" w:rsidRPr="00683AFE">
              <w:rPr>
                <w:rFonts w:ascii="Consolas" w:hAnsi="Consolas" w:cs="Consolas"/>
                <w:noProof/>
              </w:rPr>
              <w:t>,  a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\tilde</w:t>
            </w:r>
            <w:r>
              <w:rPr>
                <w:rFonts w:ascii="Consolas" w:hAnsi="Consolas" w:cs="Consolas"/>
                <w:noProof/>
              </w:rPr>
              <w:t xml:space="preserve">,   </w:t>
            </w:r>
            <w:r w:rsidRPr="00DB6341">
              <w:rPr>
                <w:rFonts w:ascii="Consolas" w:hAnsi="Consolas" w:cs="Consolas"/>
                <w:b/>
                <w:noProof/>
              </w:rPr>
              <w:t>(</w:t>
            </w:r>
            <w:r w:rsidRPr="00683AFE">
              <w:rPr>
                <w:rFonts w:ascii="Consolas" w:hAnsi="Consolas" w:cs="Consolas"/>
                <w:noProof/>
              </w:rPr>
              <w:t>ab</w:t>
            </w:r>
            <w:r w:rsidRPr="00DB6341">
              <w:rPr>
                <w:rFonts w:ascii="Consolas" w:hAnsi="Consolas" w:cs="Consolas"/>
                <w:b/>
                <w:noProof/>
              </w:rPr>
              <w:t>)</w:t>
            </w:r>
            <w:r w:rsidRPr="00DB6341">
              <w:rPr>
                <w:rFonts w:ascii="Consolas" w:hAnsi="Consolas" w:cs="Consolas"/>
                <w:noProof/>
              </w:rPr>
              <w:t>\vec</w:t>
            </w:r>
          </w:p>
        </w:tc>
      </w:tr>
      <w:tr w:rsidR="00DF7FE9" w14:paraId="3FB7AB29" w14:textId="77777777" w:rsidTr="00AD5BE9">
        <w:trPr>
          <w:jc w:val="center"/>
        </w:trPr>
        <w:tc>
          <w:tcPr>
            <w:tcW w:w="3001" w:type="dxa"/>
            <w:vAlign w:val="center"/>
          </w:tcPr>
          <w:p w14:paraId="1FBD0241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̀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̆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̑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</w:p>
        </w:tc>
        <w:tc>
          <w:tcPr>
            <w:tcW w:w="7007" w:type="dxa"/>
            <w:vAlign w:val="center"/>
          </w:tcPr>
          <w:p w14:paraId="310C4B76" w14:textId="046DED72" w:rsidR="00DF7FE9" w:rsidRPr="00683AFE" w:rsidRDefault="00DF7FE9" w:rsidP="00683AFE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\acute</w:t>
            </w:r>
            <w:r w:rsidRPr="00683AFE">
              <w:rPr>
                <w:rFonts w:ascii="Consolas" w:hAnsi="Consolas" w:cs="Consolas"/>
                <w:noProof/>
              </w:rPr>
              <w:t>,   a</w:t>
            </w:r>
            <w:r w:rsidRPr="00683AFE">
              <w:rPr>
                <w:rFonts w:ascii="Consolas" w:hAnsi="Consolas" w:cs="Consolas"/>
                <w:b/>
                <w:noProof/>
              </w:rPr>
              <w:t>\grave</w:t>
            </w:r>
            <w:r w:rsidRPr="00683AFE">
              <w:rPr>
                <w:rFonts w:ascii="Consolas" w:hAnsi="Consolas" w:cs="Consolas"/>
                <w:noProof/>
              </w:rPr>
              <w:t>,   a</w:t>
            </w:r>
            <w:r w:rsidRPr="00683AFE">
              <w:rPr>
                <w:rFonts w:ascii="Consolas" w:hAnsi="Consolas" w:cs="Consolas"/>
                <w:b/>
                <w:noProof/>
              </w:rPr>
              <w:t>\breve</w:t>
            </w:r>
            <w:r w:rsidRPr="00683AFE">
              <w:rPr>
                <w:rFonts w:ascii="Consolas" w:hAnsi="Consolas" w:cs="Consolas"/>
                <w:noProof/>
              </w:rPr>
              <w:t>,   0311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Alt x</m:t>
                  </m:r>
                </m:e>
              </m:borderBox>
              <m:r>
                <m:rPr>
                  <m:sty m:val="bi"/>
                </m:rPr>
                <w:rPr>
                  <w:rFonts w:ascii="Cambria Math" w:hAnsi="Cambria Math" w:cs="Arial"/>
                  <w:noProof/>
                </w:rPr>
                <m:t> </m:t>
              </m:r>
            </m:oMath>
            <w:r w:rsidR="00DB6341" w:rsidRPr="00B651EE">
              <w:rPr>
                <w:rFonts w:ascii="Consolas" w:hAnsi="Consolas" w:cs="Consolas"/>
                <w:noProof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Left</m:t>
                  </m:r>
                </m:e>
              </m:borderBox>
            </m:oMath>
            <w:r w:rsidR="00DB6341" w:rsidRPr="001131AB">
              <w:rPr>
                <w:rFonts w:ascii="Consolas" w:hAnsi="Consolas" w:cs="Consolas"/>
                <w:noProof/>
              </w:rPr>
              <w:t>a</w:t>
            </w:r>
          </w:p>
        </w:tc>
      </w:tr>
      <w:tr w:rsidR="00DF7FE9" w14:paraId="56652CE1" w14:textId="77777777" w:rsidTr="00AD5BE9">
        <w:trPr>
          <w:jc w:val="center"/>
        </w:trPr>
        <w:tc>
          <w:tcPr>
            <w:tcW w:w="3001" w:type="dxa"/>
            <w:vAlign w:val="center"/>
          </w:tcPr>
          <w:p w14:paraId="042E0DB4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'</m:t>
                  </m:r>
                </m:sup>
              </m:sSup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''</m:t>
                  </m:r>
                </m:sup>
              </m:sSup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</m:t>
              </m:r>
              <m:r>
                <m:rPr>
                  <m:lit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″</m:t>
              </m:r>
            </m:oMath>
          </w:p>
        </w:tc>
        <w:tc>
          <w:tcPr>
            <w:tcW w:w="7007" w:type="dxa"/>
            <w:vAlign w:val="center"/>
          </w:tcPr>
          <w:p w14:paraId="75D062A4" w14:textId="0F156A30" w:rsidR="00DF7FE9" w:rsidRPr="00683AFE" w:rsidRDefault="00DF7FE9" w:rsidP="00DB6341">
            <w:pPr>
              <w:spacing w:before="40" w:after="40"/>
              <w:jc w:val="center"/>
              <w:rPr>
                <w:rFonts w:ascii="Cambria Math" w:hAnsi="Cambria Math" w:cs="Consolas"/>
                <w:noProof/>
                <w:oMath/>
              </w:rPr>
            </w:pPr>
            <w:r w:rsidRPr="00683AFE">
              <w:rPr>
                <w:rFonts w:ascii="Cambria Math" w:hAnsi="Cambria Math" w:cs="Cambria Math"/>
                <w:noProof/>
              </w:rPr>
              <w:t>𝑎</w:t>
            </w:r>
            <w:r w:rsidRPr="00683AFE">
              <w:rPr>
                <w:rFonts w:ascii="Consolas" w:hAnsi="Consolas" w:cs="Consolas"/>
                <w:noProof/>
              </w:rPr>
              <w:t xml:space="preserve">’ </w:t>
            </w:r>
            <w:r w:rsidRPr="00683AFE">
              <w:rPr>
                <w:noProof/>
                <w:szCs w:val="14"/>
              </w:rPr>
              <w:t>(</w:t>
            </w:r>
            <w:r w:rsidRPr="00683AFE">
              <w:rPr>
                <w:noProof/>
              </w:rPr>
              <w:t>same as</w:t>
            </w:r>
            <w:r w:rsidRPr="00683AFE">
              <w:rPr>
                <w:rFonts w:ascii="Consolas" w:hAnsi="Consolas" w:cs="Consolas"/>
                <w:noProof/>
              </w:rPr>
              <w:t xml:space="preserve"> a</w:t>
            </w:r>
            <w:r w:rsidRPr="00683AFE">
              <w:rPr>
                <w:rFonts w:ascii="Consolas" w:hAnsi="Consolas" w:cs="Consolas"/>
                <w:b/>
                <w:noProof/>
              </w:rPr>
              <w:t>\prime</w:t>
            </w:r>
            <w:r w:rsidRPr="00683AFE">
              <w:rPr>
                <w:noProof/>
                <w:szCs w:val="14"/>
              </w:rPr>
              <w:t>)</w:t>
            </w:r>
            <w:r w:rsidRPr="00683AFE">
              <w:rPr>
                <w:rFonts w:ascii="Consolas" w:hAnsi="Consolas" w:cs="Consolas"/>
                <w:noProof/>
              </w:rPr>
              <w:t>,   a’’,   a</w:t>
            </w:r>
            <w:r w:rsidRPr="00683AFE">
              <w:rPr>
                <w:rFonts w:ascii="Consolas" w:hAnsi="Consolas" w:cs="Consolas"/>
                <w:b/>
                <w:noProof/>
              </w:rPr>
              <w:t>\pprime</w:t>
            </w:r>
          </w:p>
        </w:tc>
      </w:tr>
      <w:tr w:rsidR="00DF7FE9" w14:paraId="747607F7" w14:textId="77777777" w:rsidTr="00AD5BE9">
        <w:trPr>
          <w:jc w:val="center"/>
        </w:trPr>
        <w:tc>
          <w:tcPr>
            <w:tcW w:w="3001" w:type="dxa"/>
            <w:vAlign w:val="center"/>
          </w:tcPr>
          <w:p w14:paraId="0277A4F6" w14:textId="77777777" w:rsidR="00DF7FE9" w:rsidRPr="00683AFE" w:rsidRDefault="00EC5526" w:rsidP="00C41CCB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̊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acc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limUpp>
                <m:limUpp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limUpp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∘</m:t>
                  </m:r>
                </m:lim>
              </m:limUpp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phant>
                <m:phantPr>
                  <m:zeroAsc m:val="1"/>
                  <m:zeroDesc m:val="1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phantPr>
                <m:e>
                  <m:limUpp>
                    <m:limUpp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limUpp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a</m:t>
                      </m:r>
                    </m:e>
                    <m:lim>
                      <m:r>
                        <m:rPr>
                          <m:nor/>
                        </m:rP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o</m:t>
                      </m:r>
                    </m:lim>
                  </m:limUpp>
                </m:e>
              </m:phant>
            </m:oMath>
            <w:r w:rsidR="00C41CCB">
              <w:rPr>
                <w:noProof/>
                <w:sz w:val="20"/>
                <w:szCs w:val="18"/>
              </w:rPr>
              <w:t xml:space="preserve">   </w:t>
            </w:r>
          </w:p>
        </w:tc>
        <w:tc>
          <w:tcPr>
            <w:tcW w:w="7007" w:type="dxa"/>
            <w:vAlign w:val="center"/>
          </w:tcPr>
          <w:p w14:paraId="43001017" w14:textId="1020C21A" w:rsidR="00DF7FE9" w:rsidRPr="00683AFE" w:rsidRDefault="00DF7FE9" w:rsidP="001131AB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\dot</w:t>
            </w:r>
            <w:r w:rsidRPr="00683AFE">
              <w:rPr>
                <w:rFonts w:ascii="Consolas" w:hAnsi="Consolas" w:cs="Consolas"/>
                <w:noProof/>
              </w:rPr>
              <w:t>,   a</w:t>
            </w:r>
            <w:r w:rsidRPr="00683AFE">
              <w:rPr>
                <w:rFonts w:ascii="Consolas" w:hAnsi="Consolas" w:cs="Consolas"/>
                <w:b/>
                <w:noProof/>
              </w:rPr>
              <w:t>\ddot</w:t>
            </w:r>
            <w:r w:rsidRPr="00683AFE">
              <w:rPr>
                <w:rFonts w:ascii="Consolas" w:hAnsi="Consolas" w:cs="Consolas"/>
                <w:noProof/>
              </w:rPr>
              <w:t>,   030a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Alt x</m:t>
                  </m:r>
                </m:e>
              </m:borderBox>
              <m:r>
                <m:rPr>
                  <m:sty m:val="bi"/>
                </m:rPr>
                <w:rPr>
                  <w:rFonts w:ascii="Cambria Math" w:hAnsi="Cambria Math" w:cs="Arial"/>
                  <w:noProof/>
                </w:rPr>
                <m:t> </m:t>
              </m:r>
            </m:oMath>
            <w:r w:rsidR="001131AB" w:rsidRPr="00B651EE">
              <w:rPr>
                <w:rFonts w:ascii="Consolas" w:hAnsi="Consolas" w:cs="Consolas"/>
                <w:noProof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Left</m:t>
                  </m:r>
                </m:e>
              </m:borderBox>
            </m:oMath>
            <w:r w:rsidR="001131AB" w:rsidRPr="001131AB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noProof/>
              </w:rPr>
              <w:t>,   a</w:t>
            </w:r>
            <w:r w:rsidRPr="00683AFE">
              <w:rPr>
                <w:rFonts w:ascii="Consolas" w:hAnsi="Consolas" w:cs="Consolas"/>
                <w:b/>
                <w:noProof/>
              </w:rPr>
              <w:t>\above\circ</w:t>
            </w:r>
            <w:r w:rsidRPr="00683AFE">
              <w:rPr>
                <w:rFonts w:ascii="Consolas" w:hAnsi="Consolas" w:cs="Consolas"/>
                <w:noProof/>
              </w:rPr>
              <w:t xml:space="preserve">,   a\above </w:t>
            </w:r>
            <w:r w:rsidRPr="00683AFE">
              <w:rPr>
                <w:rFonts w:ascii="Consolas" w:hAnsi="Consolas" w:cs="Consolas"/>
                <w:b/>
                <w:noProof/>
              </w:rPr>
              <w:t>"o"</w:t>
            </w:r>
          </w:p>
        </w:tc>
      </w:tr>
      <w:tr w:rsidR="00FC661E" w14:paraId="3BB01E36" w14:textId="77777777" w:rsidTr="00AD5BE9">
        <w:trPr>
          <w:jc w:val="center"/>
        </w:trPr>
        <w:tc>
          <w:tcPr>
            <w:tcW w:w="3001" w:type="dxa"/>
            <w:vAlign w:val="center"/>
          </w:tcPr>
          <w:p w14:paraId="6F1C75C1" w14:textId="77777777" w:rsidR="00FC661E" w:rsidRPr="00683AFE" w:rsidRDefault="00EC5526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</m:e>
              </m:acc>
            </m:oMath>
            <w:r w:rsidR="00FC661E" w:rsidRPr="00683AFE">
              <w:rPr>
                <w:noProof/>
                <w:sz w:val="20"/>
                <w:szCs w:val="18"/>
              </w:rPr>
              <w:t xml:space="preserve">, 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bar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</m:e>
              </m:bar>
            </m:oMath>
            <w:r w:rsidR="00FC661E" w:rsidRPr="00683AFE">
              <w:rPr>
                <w:noProof/>
                <w:sz w:val="20"/>
                <w:szCs w:val="18"/>
              </w:rPr>
              <w:t xml:space="preserve">, 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bar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fg</m:t>
                  </m:r>
                </m:e>
              </m:bar>
            </m:oMath>
            <w:r w:rsidR="00FC661E" w:rsidRPr="00683AFE">
              <w:rPr>
                <w:noProof/>
                <w:sz w:val="20"/>
                <w:szCs w:val="18"/>
              </w:rPr>
              <w:t xml:space="preserve">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fg</m:t>
                  </m:r>
                </m:e>
              </m:acc>
            </m:oMath>
          </w:p>
        </w:tc>
        <w:tc>
          <w:tcPr>
            <w:tcW w:w="7007" w:type="dxa"/>
            <w:vAlign w:val="center"/>
          </w:tcPr>
          <w:p w14:paraId="31DE6407" w14:textId="77777777" w:rsidR="00FC661E" w:rsidRPr="00683AFE" w:rsidRDefault="00FC661E" w:rsidP="00B651EE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f</w:t>
            </w:r>
            <w:r w:rsidRPr="00683AFE">
              <w:rPr>
                <w:rFonts w:ascii="Consolas" w:hAnsi="Consolas" w:cs="Consolas"/>
                <w:b/>
                <w:noProof/>
              </w:rPr>
              <w:t>\bar</w:t>
            </w:r>
            <w:r w:rsidRPr="00683AFE">
              <w:rPr>
                <w:rFonts w:ascii="Consolas" w:hAnsi="Consolas" w:cs="Consolas"/>
                <w:noProof/>
              </w:rPr>
              <w:t xml:space="preserve">,   \overbar f,  </w:t>
            </w:r>
            <w:r w:rsidRPr="00683AFE">
              <w:rPr>
                <w:rFonts w:ascii="Consolas" w:hAnsi="Consolas" w:cs="Consolas"/>
                <w:b/>
                <w:noProof/>
              </w:rPr>
              <w:t>\overbar</w:t>
            </w:r>
            <w:r w:rsidRPr="00683AFE">
              <w:rPr>
                <w:rFonts w:ascii="Consolas" w:hAnsi="Consolas" w:cs="Consolas"/>
                <w:noProof/>
              </w:rPr>
              <w:t>(fg),  (fg)\bar</w:t>
            </w:r>
          </w:p>
        </w:tc>
      </w:tr>
      <w:tr w:rsidR="00FC661E" w14:paraId="0CEB235A" w14:textId="77777777" w:rsidTr="00AD5BE9">
        <w:trPr>
          <w:jc w:val="center"/>
        </w:trPr>
        <w:tc>
          <w:tcPr>
            <w:tcW w:w="3001" w:type="dxa"/>
            <w:vAlign w:val="center"/>
          </w:tcPr>
          <w:p w14:paraId="6E83C3E6" w14:textId="77777777" w:rsidR="00FC661E" w:rsidRPr="00683AFE" w:rsidRDefault="00EC5526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acc>
                <m:accPr>
                  <m:chr m:val="̲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</m:e>
              </m:acc>
            </m:oMath>
            <w:r w:rsidR="00FC661E" w:rsidRPr="00683AFE">
              <w:rPr>
                <w:noProof/>
                <w:sz w:val="20"/>
                <w:szCs w:val="18"/>
              </w:rPr>
              <w:t xml:space="preserve">,  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bar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</m:e>
              </m:bar>
            </m:oMath>
            <w:r w:rsidR="00FC661E" w:rsidRPr="00683AFE">
              <w:rPr>
                <w:noProof/>
                <w:sz w:val="20"/>
                <w:szCs w:val="18"/>
              </w:rPr>
              <w:t xml:space="preserve">,  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bar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fg</m:t>
                  </m:r>
                </m:e>
              </m:bar>
            </m:oMath>
            <w:r w:rsidR="00FC661E" w:rsidRPr="00683AFE">
              <w:rPr>
                <w:noProof/>
                <w:sz w:val="20"/>
                <w:szCs w:val="18"/>
              </w:rPr>
              <w:t xml:space="preserve">,   </w:t>
            </w:r>
            <m:oMath>
              <m:acc>
                <m:accPr>
                  <m:chr m:val="̲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fg</m:t>
                  </m:r>
                </m:e>
              </m:acc>
            </m:oMath>
          </w:p>
        </w:tc>
        <w:tc>
          <w:tcPr>
            <w:tcW w:w="7007" w:type="dxa"/>
            <w:vAlign w:val="center"/>
          </w:tcPr>
          <w:p w14:paraId="4FFF36EE" w14:textId="77777777" w:rsidR="00FC661E" w:rsidRPr="00683AFE" w:rsidRDefault="00FC661E" w:rsidP="00B651EE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f</w:t>
            </w:r>
            <w:r w:rsidRPr="00683AFE">
              <w:rPr>
                <w:rFonts w:ascii="Consolas" w:hAnsi="Consolas" w:cs="Consolas"/>
                <w:b/>
                <w:noProof/>
              </w:rPr>
              <w:t>\ubar</w:t>
            </w:r>
            <w:r w:rsidRPr="00683AFE">
              <w:rPr>
                <w:rFonts w:ascii="Consolas" w:hAnsi="Consolas" w:cs="Consolas"/>
                <w:noProof/>
              </w:rPr>
              <w:t xml:space="preserve">,   \underbar f,  </w:t>
            </w:r>
            <w:r w:rsidRPr="00683AFE">
              <w:rPr>
                <w:rFonts w:ascii="Consolas" w:hAnsi="Consolas" w:cs="Consolas"/>
                <w:b/>
                <w:noProof/>
              </w:rPr>
              <w:t>\underbar</w:t>
            </w:r>
            <w:r w:rsidRPr="00683AFE">
              <w:rPr>
                <w:rFonts w:ascii="Consolas" w:hAnsi="Consolas" w:cs="Consolas"/>
                <w:noProof/>
              </w:rPr>
              <w:t>(fg),  (fg)\ubar</w:t>
            </w:r>
          </w:p>
        </w:tc>
      </w:tr>
      <w:tr w:rsidR="00DF7FE9" w14:paraId="593471F1" w14:textId="77777777" w:rsidTr="00AD5BE9">
        <w:trPr>
          <w:jc w:val="center"/>
        </w:trPr>
        <w:tc>
          <w:tcPr>
            <w:tcW w:w="3001" w:type="dxa"/>
            <w:vAlign w:val="center"/>
          </w:tcPr>
          <w:p w14:paraId="33B7F3D6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borderBoxPr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</m:borderBox>
            </m:oMath>
            <w:r w:rsidR="00DF7FE9" w:rsidRPr="00683AFE">
              <w:rPr>
                <w:noProof/>
                <w:sz w:val="20"/>
              </w:rPr>
              <w:t xml:space="preserve">,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noProof/>
                      <w:sz w:val="20"/>
                    </w:rPr>
                    <m:t>▭</m:t>
                  </m:r>
                </m:sub>
              </m:sSub>
            </m:oMath>
          </w:p>
        </w:tc>
        <w:tc>
          <w:tcPr>
            <w:tcW w:w="7007" w:type="dxa"/>
            <w:vAlign w:val="center"/>
          </w:tcPr>
          <w:p w14:paraId="33121ECD" w14:textId="77777777" w:rsidR="00DF7FE9" w:rsidRPr="00683AFE" w:rsidRDefault="00DF7FE9" w:rsidP="0088507B">
            <w:pPr>
              <w:spacing w:before="40" w:after="40"/>
              <w:jc w:val="center"/>
              <w:rPr>
                <w:rFonts w:ascii="Cambria Math" w:hAnsi="Cambria Math" w:cs="Consolas"/>
                <w:noProof/>
                <w:oMath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>\rect</w:t>
            </w:r>
            <w:r w:rsidRPr="00683AFE">
              <w:rPr>
                <w:rFonts w:ascii="Consolas" w:hAnsi="Consolas" w:cs="Consolas"/>
                <w:noProof/>
              </w:rPr>
              <w:t xml:space="preserve"> a,   a_</w:t>
            </w:r>
            <w:r w:rsidRPr="00683AFE">
              <w:rPr>
                <w:rFonts w:ascii="Consolas" w:hAnsi="Consolas" w:cs="Consolas"/>
                <w:b/>
                <w:noProof/>
              </w:rPr>
              <w:t>"\rect"</w:t>
            </w:r>
            <w:r w:rsidRPr="00683AFE">
              <w:rPr>
                <w:rFonts w:ascii="Consolas" w:hAnsi="Consolas" w:cs="Consolas"/>
                <w:noProof/>
              </w:rPr>
              <w:t xml:space="preserve"> </w:t>
            </w:r>
            <w:r w:rsidRPr="00683AFE">
              <w:rPr>
                <w:noProof/>
                <w:szCs w:val="14"/>
              </w:rPr>
              <w:t>(</w:t>
            </w:r>
            <w:r w:rsidR="0088507B" w:rsidRPr="00683AFE">
              <w:rPr>
                <w:noProof/>
              </w:rPr>
              <w:t>also</w:t>
            </w:r>
            <w:r w:rsidRPr="00683AFE">
              <w:rPr>
                <w:rFonts w:ascii="Consolas" w:hAnsi="Consolas" w:cs="Consolas"/>
                <w:noProof/>
              </w:rPr>
              <w:t xml:space="preserve"> a_</w:t>
            </w:r>
            <w:r w:rsidRPr="00683AFE">
              <w:rPr>
                <w:rFonts w:ascii="Consolas" w:hAnsi="Consolas" w:cs="Consolas"/>
                <w:b/>
                <w:noProof/>
              </w:rPr>
              <w:t>\\rect</w:t>
            </w:r>
            <w:r w:rsidRPr="00683AFE">
              <w:rPr>
                <w:noProof/>
                <w:szCs w:val="14"/>
              </w:rPr>
              <w:t>)</w:t>
            </w:r>
          </w:p>
        </w:tc>
      </w:tr>
      <w:tr w:rsidR="00DF7FE9" w14:paraId="63CB73ED" w14:textId="77777777" w:rsidTr="00AD5BE9">
        <w:trPr>
          <w:jc w:val="center"/>
        </w:trPr>
        <w:tc>
          <w:tcPr>
            <w:tcW w:w="3001" w:type="dxa"/>
            <w:vAlign w:val="center"/>
          </w:tcPr>
          <w:p w14:paraId="4C0411BA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d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d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⌊a⌋</m:t>
              </m:r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e>
              </m:d>
            </m:oMath>
          </w:p>
        </w:tc>
        <w:tc>
          <w:tcPr>
            <w:tcW w:w="7007" w:type="dxa"/>
            <w:vAlign w:val="center"/>
          </w:tcPr>
          <w:p w14:paraId="5328EAFB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>|</w:t>
            </w: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|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\norm</w:t>
            </w:r>
            <w:r w:rsidRPr="00683AFE">
              <w:rPr>
                <w:rFonts w:ascii="Consolas" w:hAnsi="Consolas" w:cs="Consolas"/>
                <w:noProof/>
              </w:rPr>
              <w:t xml:space="preserve"> a</w:t>
            </w:r>
            <w:r w:rsidRPr="00683AFE">
              <w:rPr>
                <w:rFonts w:ascii="Consolas" w:hAnsi="Consolas" w:cs="Consolas"/>
                <w:b/>
                <w:noProof/>
              </w:rPr>
              <w:t>\norm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\lfloor</w:t>
            </w:r>
            <w:r w:rsidRPr="00683AFE">
              <w:rPr>
                <w:rFonts w:ascii="Consolas" w:hAnsi="Consolas" w:cs="Consolas"/>
                <w:noProof/>
              </w:rPr>
              <w:t xml:space="preserve"> a</w:t>
            </w:r>
            <w:r w:rsidRPr="00683AFE">
              <w:rPr>
                <w:rFonts w:ascii="Consolas" w:hAnsi="Consolas" w:cs="Consolas"/>
                <w:b/>
                <w:noProof/>
              </w:rPr>
              <w:t>\rfloor</w:t>
            </w:r>
            <w:r w:rsidRPr="00683AFE">
              <w:rPr>
                <w:rFonts w:ascii="Consolas" w:hAnsi="Consolas" w:cs="Consolas"/>
                <w:noProof/>
              </w:rPr>
              <w:t xml:space="preserve">,   </w:t>
            </w:r>
            <w:r w:rsidRPr="00683AFE">
              <w:rPr>
                <w:rFonts w:ascii="Consolas" w:hAnsi="Consolas" w:cs="Consolas"/>
                <w:b/>
                <w:noProof/>
              </w:rPr>
              <w:t>\lceil</w:t>
            </w:r>
            <w:r w:rsidRPr="00683AFE">
              <w:rPr>
                <w:rFonts w:ascii="Consolas" w:hAnsi="Consolas" w:cs="Consolas"/>
                <w:noProof/>
              </w:rPr>
              <w:t xml:space="preserve"> a</w:t>
            </w:r>
            <w:r w:rsidRPr="00683AFE">
              <w:rPr>
                <w:rFonts w:ascii="Consolas" w:hAnsi="Consolas" w:cs="Consolas"/>
                <w:b/>
                <w:noProof/>
              </w:rPr>
              <w:t>\rceil</w:t>
            </w:r>
          </w:p>
        </w:tc>
      </w:tr>
      <w:tr w:rsidR="00DF7FE9" w14:paraId="675FFAED" w14:textId="77777777" w:rsidTr="00AD5BE9">
        <w:trPr>
          <w:jc w:val="center"/>
        </w:trPr>
        <w:tc>
          <w:tcPr>
            <w:tcW w:w="3001" w:type="dxa"/>
            <w:vAlign w:val="center"/>
          </w:tcPr>
          <w:p w14:paraId="0F2B35A6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</m:rad>
            </m:oMath>
            <w:r w:rsidR="00DF7FE9" w:rsidRPr="00683AFE">
              <w:rPr>
                <w:noProof/>
                <w:sz w:val="20"/>
              </w:rPr>
              <w:t xml:space="preserve">,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2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</m:rad>
            </m:oMath>
            <w:r w:rsidR="00DF7FE9" w:rsidRPr="00683AFE">
              <w:rPr>
                <w:noProof/>
                <w:sz w:val="20"/>
              </w:rPr>
              <w:t xml:space="preserve">,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20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</m:rad>
            </m:oMath>
            <w:r w:rsidR="00DF7FE9" w:rsidRPr="00683AFE">
              <w:rPr>
                <w:noProof/>
                <w:sz w:val="20"/>
              </w:rPr>
              <w:t xml:space="preserve">,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2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a</m:t>
                  </m:r>
                </m:e>
              </m:rad>
            </m:oMath>
          </w:p>
        </w:tc>
        <w:tc>
          <w:tcPr>
            <w:tcW w:w="7007" w:type="dxa"/>
            <w:vAlign w:val="center"/>
          </w:tcPr>
          <w:p w14:paraId="07B5E006" w14:textId="77777777" w:rsidR="00DF7FE9" w:rsidRPr="00683AFE" w:rsidRDefault="00DF7FE9" w:rsidP="002871C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>\sqrt</w:t>
            </w:r>
            <w:r w:rsidRPr="00683AFE">
              <w:rPr>
                <w:rFonts w:ascii="Consolas" w:hAnsi="Consolas" w:cs="Consolas"/>
                <w:noProof/>
              </w:rPr>
              <w:t xml:space="preserve"> a,   </w:t>
            </w:r>
            <w:r w:rsidRPr="00683AFE">
              <w:rPr>
                <w:rFonts w:ascii="Consolas" w:hAnsi="Consolas" w:cs="Consolas"/>
                <w:b/>
                <w:noProof/>
              </w:rPr>
              <w:t>\cbrt</w:t>
            </w:r>
            <w:r w:rsidRPr="00683AFE">
              <w:rPr>
                <w:rFonts w:ascii="Consolas" w:hAnsi="Consolas" w:cs="Consolas"/>
                <w:noProof/>
              </w:rPr>
              <w:t xml:space="preserve"> a,   </w:t>
            </w:r>
            <w:r w:rsidRPr="00683AFE">
              <w:rPr>
                <w:rFonts w:ascii="Consolas" w:hAnsi="Consolas" w:cs="Consolas"/>
                <w:b/>
                <w:noProof/>
              </w:rPr>
              <w:t>\qdrt</w:t>
            </w:r>
            <w:r w:rsidRPr="00683AFE">
              <w:rPr>
                <w:rFonts w:ascii="Consolas" w:hAnsi="Consolas" w:cs="Consolas"/>
                <w:noProof/>
              </w:rPr>
              <w:t xml:space="preserve"> a,   </w:t>
            </w:r>
            <w:r w:rsidRPr="00683AFE">
              <w:rPr>
                <w:rFonts w:ascii="Consolas" w:hAnsi="Consolas" w:cs="Consolas"/>
                <w:b/>
                <w:noProof/>
              </w:rPr>
              <w:t>\sqrt</w:t>
            </w:r>
            <w:r w:rsidRPr="00683AFE">
              <w:rPr>
                <w:rFonts w:ascii="Consolas" w:hAnsi="Consolas" w:cs="Consolas"/>
                <w:noProof/>
              </w:rPr>
              <w:t>(n</w:t>
            </w:r>
            <w:r w:rsidRPr="00683AFE">
              <w:rPr>
                <w:rFonts w:ascii="Consolas" w:hAnsi="Consolas" w:cs="Consolas"/>
                <w:b/>
                <w:noProof/>
              </w:rPr>
              <w:t>&amp;</w:t>
            </w:r>
            <w:r w:rsidRPr="00683AFE">
              <w:rPr>
                <w:rFonts w:ascii="Consolas" w:hAnsi="Consolas" w:cs="Consolas"/>
                <w:noProof/>
              </w:rPr>
              <w:t>a)</w:t>
            </w:r>
            <w:r w:rsidR="00AC5995" w:rsidRPr="00683AFE">
              <w:rPr>
                <w:rFonts w:ascii="Consolas" w:hAnsi="Consolas" w:cs="Consolas"/>
                <w:noProof/>
              </w:rPr>
              <w:t xml:space="preserve"> </w:t>
            </w:r>
            <w:r w:rsidR="002871C7" w:rsidRPr="00683AFE">
              <w:rPr>
                <w:noProof/>
                <w:szCs w:val="14"/>
              </w:rPr>
              <w:t>(</w:t>
            </w:r>
            <w:r w:rsidR="00AC5995" w:rsidRPr="00683AFE">
              <w:rPr>
                <w:noProof/>
                <w:szCs w:val="14"/>
              </w:rPr>
              <w:t>or</w:t>
            </w:r>
            <w:r w:rsidR="00AC5995" w:rsidRPr="00683AFE">
              <w:rPr>
                <w:rFonts w:ascii="Consolas" w:hAnsi="Consolas" w:cs="Consolas"/>
                <w:noProof/>
              </w:rPr>
              <w:t xml:space="preserve"> </w:t>
            </w:r>
            <w:r w:rsidR="00AC5995" w:rsidRPr="00683AFE">
              <w:rPr>
                <w:rFonts w:ascii="Consolas" w:hAnsi="Consolas" w:cs="Consolas"/>
                <w:b/>
                <w:noProof/>
              </w:rPr>
              <w:t>\root</w:t>
            </w:r>
            <w:r w:rsidR="00AC5995" w:rsidRPr="00683AFE">
              <w:rPr>
                <w:rFonts w:ascii="Consolas" w:hAnsi="Consolas" w:cs="Consolas"/>
                <w:noProof/>
              </w:rPr>
              <w:t xml:space="preserve"> n</w:t>
            </w:r>
            <w:r w:rsidR="00AC5995" w:rsidRPr="00683AFE">
              <w:rPr>
                <w:rFonts w:ascii="Consolas" w:hAnsi="Consolas" w:cs="Consolas"/>
                <w:b/>
                <w:noProof/>
              </w:rPr>
              <w:t>\of</w:t>
            </w:r>
            <w:r w:rsidR="00AC5995" w:rsidRPr="00683AFE">
              <w:rPr>
                <w:rFonts w:ascii="Consolas" w:hAnsi="Consolas" w:cs="Consolas"/>
                <w:noProof/>
              </w:rPr>
              <w:t xml:space="preserve"> a</w:t>
            </w:r>
            <w:r w:rsidR="002871C7" w:rsidRPr="00683AFE">
              <w:rPr>
                <w:noProof/>
                <w:szCs w:val="14"/>
              </w:rPr>
              <w:t>)</w:t>
            </w:r>
          </w:p>
        </w:tc>
      </w:tr>
      <w:tr w:rsidR="00DF7FE9" w14:paraId="33A1AF54" w14:textId="77777777" w:rsidTr="00AD5BE9">
        <w:trPr>
          <w:jc w:val="center"/>
        </w:trPr>
        <w:tc>
          <w:tcPr>
            <w:tcW w:w="3001" w:type="dxa"/>
            <w:vAlign w:val="center"/>
          </w:tcPr>
          <w:p w14:paraId="682A5181" w14:textId="77777777" w:rsidR="00DF7FE9" w:rsidRPr="00683AFE" w:rsidRDefault="00DF7FE9" w:rsidP="00814AEA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a⋅b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a×b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d>
                <m:dPr>
                  <m:begChr m:val="⟨"/>
                  <m:endChr m:val="⟩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a,b</m:t>
                  </m:r>
                </m:e>
              </m:d>
            </m:oMath>
          </w:p>
        </w:tc>
        <w:tc>
          <w:tcPr>
            <w:tcW w:w="7007" w:type="dxa"/>
            <w:vAlign w:val="center"/>
          </w:tcPr>
          <w:p w14:paraId="3A85A1EC" w14:textId="77777777" w:rsidR="00DF7FE9" w:rsidRPr="00683AFE" w:rsidRDefault="00DF7FE9" w:rsidP="00814AEA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\cdot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\times</w:t>
            </w:r>
            <w:r w:rsidRPr="00683AFE">
              <w:rPr>
                <w:rFonts w:ascii="Consolas" w:hAnsi="Consolas" w:cs="Consolas"/>
                <w:noProof/>
              </w:rPr>
              <w:t xml:space="preserve"> b,   </w:t>
            </w:r>
            <w:r w:rsidRPr="00683AFE">
              <w:rPr>
                <w:rFonts w:ascii="Consolas" w:hAnsi="Consolas" w:cs="Consolas"/>
                <w:b/>
                <w:noProof/>
              </w:rPr>
              <w:t>\bra</w:t>
            </w:r>
            <w:r w:rsidRPr="00683AFE">
              <w:rPr>
                <w:rFonts w:ascii="Consolas" w:hAnsi="Consolas" w:cs="Consolas"/>
                <w:noProof/>
              </w:rPr>
              <w:t xml:space="preserve"> a,b</w:t>
            </w:r>
            <w:r w:rsidRPr="00683AFE">
              <w:rPr>
                <w:rFonts w:ascii="Consolas" w:hAnsi="Consolas" w:cs="Consolas"/>
                <w:b/>
                <w:noProof/>
              </w:rPr>
              <w:t>\ket</w:t>
            </w:r>
          </w:p>
        </w:tc>
      </w:tr>
      <w:tr w:rsidR="006B7929" w14:paraId="7FB3AC46" w14:textId="77777777" w:rsidTr="00AD5BE9">
        <w:trPr>
          <w:jc w:val="center"/>
        </w:trPr>
        <w:tc>
          <w:tcPr>
            <w:tcW w:w="3001" w:type="dxa"/>
            <w:vAlign w:val="center"/>
          </w:tcPr>
          <w:p w14:paraId="5CD00620" w14:textId="77777777" w:rsidR="006B7929" w:rsidRPr="00683AFE" w:rsidRDefault="006B7929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a*b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a⋆b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a⊕b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a⊗b</m:t>
              </m:r>
            </m:oMath>
          </w:p>
        </w:tc>
        <w:tc>
          <w:tcPr>
            <w:tcW w:w="7007" w:type="dxa"/>
            <w:vAlign w:val="center"/>
          </w:tcPr>
          <w:p w14:paraId="3387E6F2" w14:textId="77777777" w:rsidR="006B7929" w:rsidRPr="00683AFE" w:rsidRDefault="006B7929" w:rsidP="006B7929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*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\star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\oplus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\otimes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</w:p>
        </w:tc>
      </w:tr>
      <w:tr w:rsidR="006B7929" w14:paraId="660A6FA8" w14:textId="77777777" w:rsidTr="00AD5BE9">
        <w:trPr>
          <w:jc w:val="center"/>
        </w:trPr>
        <w:tc>
          <w:tcPr>
            <w:tcW w:w="3001" w:type="dxa"/>
            <w:vAlign w:val="center"/>
          </w:tcPr>
          <w:p w14:paraId="2AE4FBE2" w14:textId="77777777" w:rsidR="006B7929" w:rsidRPr="00683AFE" w:rsidRDefault="006B7929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a∨b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a∧b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¬a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^a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~a</m:t>
              </m:r>
            </m:oMath>
          </w:p>
        </w:tc>
        <w:tc>
          <w:tcPr>
            <w:tcW w:w="7007" w:type="dxa"/>
            <w:vAlign w:val="center"/>
          </w:tcPr>
          <w:p w14:paraId="2D9FC9B8" w14:textId="77777777" w:rsidR="006B7929" w:rsidRPr="00683AFE" w:rsidRDefault="006B7929" w:rsidP="00B651EE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\vee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\wedge</w:t>
            </w:r>
            <w:r w:rsidRPr="00683AFE">
              <w:rPr>
                <w:rFonts w:ascii="Consolas" w:hAnsi="Consolas" w:cs="Consolas"/>
                <w:noProof/>
              </w:rPr>
              <w:t xml:space="preserve"> b,   </w:t>
            </w:r>
            <w:r w:rsidRPr="00683AFE">
              <w:rPr>
                <w:rFonts w:ascii="Consolas" w:hAnsi="Consolas" w:cs="Consolas"/>
                <w:b/>
                <w:noProof/>
              </w:rPr>
              <w:t>\neg</w:t>
            </w:r>
            <w:r w:rsidRPr="00683AFE">
              <w:rPr>
                <w:rFonts w:ascii="Consolas" w:hAnsi="Consolas" w:cs="Consolas"/>
                <w:noProof/>
              </w:rPr>
              <w:t xml:space="preserve"> a,   </w:t>
            </w:r>
            <w:r w:rsidRPr="00683AFE">
              <w:rPr>
                <w:rFonts w:ascii="Consolas" w:hAnsi="Consolas" w:cs="Consolas"/>
                <w:b/>
                <w:noProof/>
              </w:rPr>
              <w:t>^</w:t>
            </w:r>
            <w:r w:rsidRPr="00683AFE">
              <w:rPr>
                <w:rFonts w:ascii="Consolas" w:hAnsi="Consolas" w:cs="Consolas"/>
                <w:noProof/>
              </w:rPr>
              <w:t xml:space="preserve">a,   </w:t>
            </w:r>
            <w:r w:rsidRPr="00683AFE">
              <w:rPr>
                <w:rFonts w:ascii="Consolas" w:hAnsi="Consolas" w:cs="Consolas"/>
                <w:b/>
                <w:noProof/>
              </w:rPr>
              <w:t>~</w:t>
            </w:r>
            <w:r w:rsidRPr="00683AFE">
              <w:rPr>
                <w:rFonts w:ascii="Consolas" w:hAnsi="Consolas" w:cs="Consolas"/>
                <w:noProof/>
              </w:rPr>
              <w:t>a</w:t>
            </w:r>
          </w:p>
        </w:tc>
      </w:tr>
      <w:tr w:rsidR="00DF7FE9" w14:paraId="0B62B68C" w14:textId="77777777" w:rsidTr="00AD5BE9">
        <w:trPr>
          <w:jc w:val="center"/>
        </w:trPr>
        <w:tc>
          <w:tcPr>
            <w:tcW w:w="3001" w:type="dxa"/>
            <w:vAlign w:val="center"/>
          </w:tcPr>
          <w:p w14:paraId="396A7BBD" w14:textId="77777777" w:rsidR="00DF7FE9" w:rsidRPr="00683AFE" w:rsidRDefault="00DF7FE9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a≤b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a≠b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a≅b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a≈b</m:t>
              </m:r>
            </m:oMath>
          </w:p>
        </w:tc>
        <w:tc>
          <w:tcPr>
            <w:tcW w:w="7007" w:type="dxa"/>
            <w:vAlign w:val="center"/>
          </w:tcPr>
          <w:p w14:paraId="4519D73A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&lt;=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/=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~=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\approx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</w:p>
        </w:tc>
      </w:tr>
      <w:tr w:rsidR="00DF7FE9" w14:paraId="27F10E2B" w14:textId="77777777" w:rsidTr="00AD5BE9">
        <w:trPr>
          <w:jc w:val="center"/>
        </w:trPr>
        <w:tc>
          <w:tcPr>
            <w:tcW w:w="3001" w:type="dxa"/>
            <w:vAlign w:val="center"/>
          </w:tcPr>
          <w:p w14:paraId="6501D09B" w14:textId="77777777" w:rsidR="00DF7FE9" w:rsidRPr="00683AFE" w:rsidRDefault="00DF7FE9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a∼b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a∝b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a∉B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A⊈B</m:t>
              </m:r>
            </m:oMath>
          </w:p>
        </w:tc>
        <w:tc>
          <w:tcPr>
            <w:tcW w:w="7007" w:type="dxa"/>
            <w:vAlign w:val="center"/>
          </w:tcPr>
          <w:p w14:paraId="11ACA98C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\sim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\propto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/\in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/\subseteq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</w:p>
        </w:tc>
      </w:tr>
      <w:tr w:rsidR="00DF7FE9" w14:paraId="094E2E4B" w14:textId="77777777" w:rsidTr="00AD5BE9">
        <w:trPr>
          <w:jc w:val="center"/>
        </w:trPr>
        <w:tc>
          <w:tcPr>
            <w:tcW w:w="3001" w:type="dxa"/>
            <w:vAlign w:val="center"/>
          </w:tcPr>
          <w:p w14:paraId="65B944D6" w14:textId="77777777" w:rsidR="00DF7FE9" w:rsidRPr="00683AFE" w:rsidRDefault="00DF7FE9" w:rsidP="002A0ED0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A∪B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A∩B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A∖B</m:t>
              </m:r>
            </m:oMath>
            <w:r w:rsidR="002A0ED0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A⊔B</m:t>
              </m:r>
            </m:oMath>
          </w:p>
        </w:tc>
        <w:tc>
          <w:tcPr>
            <w:tcW w:w="7007" w:type="dxa"/>
            <w:vAlign w:val="center"/>
          </w:tcPr>
          <w:p w14:paraId="0F92AEF2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\cup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\cap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\setminus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  <w:r w:rsidR="002A0ED0" w:rsidRPr="00683AFE">
              <w:rPr>
                <w:rFonts w:ascii="Consolas" w:hAnsi="Consolas" w:cs="Consolas"/>
                <w:noProof/>
              </w:rPr>
              <w:t>,   A</w:t>
            </w:r>
            <w:r w:rsidR="002A0ED0" w:rsidRPr="00683AFE">
              <w:rPr>
                <w:rFonts w:ascii="Consolas" w:hAnsi="Consolas" w:cs="Consolas"/>
                <w:b/>
                <w:noProof/>
              </w:rPr>
              <w:t>\sqcup</w:t>
            </w:r>
            <w:r w:rsidR="002A0ED0" w:rsidRPr="00683AFE">
              <w:rPr>
                <w:rFonts w:ascii="Consolas" w:hAnsi="Consolas" w:cs="Consolas"/>
                <w:noProof/>
              </w:rPr>
              <w:t xml:space="preserve"> B</w:t>
            </w:r>
          </w:p>
        </w:tc>
      </w:tr>
      <w:tr w:rsidR="00DF7FE9" w14:paraId="592A00FC" w14:textId="77777777" w:rsidTr="00AD5BE9">
        <w:trPr>
          <w:jc w:val="center"/>
        </w:trPr>
        <w:tc>
          <w:tcPr>
            <w:tcW w:w="3001" w:type="dxa"/>
            <w:vAlign w:val="center"/>
          </w:tcPr>
          <w:p w14:paraId="1752A573" w14:textId="77777777" w:rsidR="00DF7FE9" w:rsidRPr="00683AFE" w:rsidRDefault="00DF7FE9" w:rsidP="002871C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f :a→b</m:t>
              </m:r>
            </m:oMath>
            <w:r w:rsidR="00FC661E" w:rsidRPr="00683AFE">
              <w:rPr>
                <w:noProof/>
                <w:sz w:val="20"/>
                <w:szCs w:val="18"/>
              </w:rPr>
              <w:t>,</w:t>
            </w:r>
            <w:r w:rsidR="002A0ED0" w:rsidRPr="00683AFE">
              <w:rPr>
                <w:noProof/>
                <w:sz w:val="20"/>
                <w:szCs w:val="18"/>
              </w:rPr>
              <w:t xml:space="preserve">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a↦b</m:t>
              </m:r>
            </m:oMath>
            <w:r w:rsidR="002A0ED0" w:rsidRPr="00683AFE">
              <w:rPr>
                <w:noProof/>
                <w:sz w:val="20"/>
                <w:szCs w:val="18"/>
              </w:rPr>
              <w:t>,</w:t>
            </w:r>
            <w:r w:rsidR="00FC661E" w:rsidRPr="00683AFE">
              <w:rPr>
                <w:noProof/>
                <w:sz w:val="20"/>
                <w:szCs w:val="18"/>
              </w:rPr>
              <w:t xml:space="preserve">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a⟺b</m:t>
              </m:r>
            </m:oMath>
          </w:p>
        </w:tc>
        <w:tc>
          <w:tcPr>
            <w:tcW w:w="7007" w:type="dxa"/>
            <w:vAlign w:val="center"/>
          </w:tcPr>
          <w:p w14:paraId="58A1FB14" w14:textId="77777777" w:rsidR="00DF7FE9" w:rsidRPr="00683AFE" w:rsidRDefault="00DF7FE9" w:rsidP="002871C7">
            <w:pPr>
              <w:spacing w:before="40" w:after="40"/>
              <w:jc w:val="center"/>
            </w:pPr>
            <w:r w:rsidRPr="00683AFE">
              <w:rPr>
                <w:rFonts w:ascii="Consolas" w:hAnsi="Consolas" w:cs="Consolas"/>
                <w:noProof/>
              </w:rPr>
              <w:t>f</w:t>
            </w:r>
            <w:r w:rsidR="002A0ED0" w:rsidRPr="00683AFE">
              <w:rPr>
                <w:rFonts w:ascii="Consolas" w:hAnsi="Consolas" w:cs="Consolas"/>
                <w:noProof/>
              </w:rPr>
              <w:t xml:space="preserve"> </w:t>
            </w:r>
            <w:r w:rsidRPr="00683AFE">
              <w:rPr>
                <w:rFonts w:ascii="Consolas" w:hAnsi="Consolas" w:cs="Consolas"/>
                <w:noProof/>
              </w:rPr>
              <w:t>:a</w:t>
            </w:r>
            <w:r w:rsidRPr="00683AFE">
              <w:rPr>
                <w:rFonts w:ascii="Consolas" w:hAnsi="Consolas" w:cs="Consolas"/>
                <w:b/>
                <w:noProof/>
              </w:rPr>
              <w:t>-&gt;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b </w:t>
            </w:r>
            <w:r w:rsidRPr="00683AFE">
              <w:rPr>
                <w:noProof/>
                <w:szCs w:val="14"/>
              </w:rPr>
              <w:t>(</w:t>
            </w:r>
            <w:r w:rsidR="002871C7" w:rsidRPr="00683AFE">
              <w:rPr>
                <w:noProof/>
                <w:szCs w:val="14"/>
              </w:rPr>
              <w:t>or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 </w:t>
            </w:r>
            <w:r w:rsidRPr="00683AFE">
              <w:rPr>
                <w:rFonts w:ascii="Consolas" w:hAnsi="Consolas" w:cs="Consolas"/>
                <w:b/>
                <w:noProof/>
              </w:rPr>
              <w:t>\to</w:t>
            </w:r>
            <w:r w:rsidR="002871C7" w:rsidRPr="00683AFE">
              <w:rPr>
                <w:noProof/>
                <w:szCs w:val="14"/>
              </w:rPr>
              <w:t>,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 </w:t>
            </w:r>
            <w:r w:rsidR="002871C7" w:rsidRPr="00683AFE">
              <w:rPr>
                <w:rFonts w:ascii="Consolas" w:hAnsi="Consolas" w:cs="Consolas"/>
                <w:b/>
                <w:noProof/>
              </w:rPr>
              <w:t>\rightarrow</w:t>
            </w:r>
            <w:r w:rsidRPr="00683AFE">
              <w:rPr>
                <w:noProof/>
                <w:szCs w:val="14"/>
              </w:rPr>
              <w:t>)</w:t>
            </w:r>
            <w:r w:rsidR="002A0ED0" w:rsidRPr="00683AFE">
              <w:rPr>
                <w:rFonts w:ascii="Consolas" w:hAnsi="Consolas" w:cs="Consolas"/>
                <w:noProof/>
              </w:rPr>
              <w:t>,   a</w:t>
            </w:r>
            <w:r w:rsidR="002A0ED0" w:rsidRPr="00683AFE">
              <w:rPr>
                <w:rFonts w:ascii="Consolas" w:hAnsi="Consolas" w:cs="Consolas"/>
                <w:b/>
                <w:noProof/>
              </w:rPr>
              <w:t>\mapsto</w:t>
            </w:r>
            <w:r w:rsidR="002A0ED0" w:rsidRPr="00683AFE">
              <w:rPr>
                <w:rFonts w:ascii="Consolas" w:hAnsi="Consolas" w:cs="Consolas"/>
                <w:noProof/>
              </w:rPr>
              <w:t xml:space="preserve"> b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,   </w:t>
            </w:r>
            <w:r w:rsidR="002A0ED0" w:rsidRPr="00683AFE">
              <w:rPr>
                <w:rFonts w:ascii="Consolas" w:hAnsi="Consolas" w:cs="Consolas"/>
                <w:noProof/>
              </w:rPr>
              <w:t>a</w:t>
            </w:r>
            <w:r w:rsidR="002A0ED0" w:rsidRPr="00683AFE">
              <w:rPr>
                <w:rFonts w:ascii="Consolas" w:hAnsi="Consolas" w:cs="Consolas"/>
                <w:b/>
                <w:noProof/>
              </w:rPr>
              <w:t>\L</w:t>
            </w:r>
            <w:r w:rsidR="002871C7" w:rsidRPr="00683AFE">
              <w:rPr>
                <w:rFonts w:ascii="Consolas" w:hAnsi="Consolas" w:cs="Consolas"/>
                <w:b/>
                <w:noProof/>
              </w:rPr>
              <w:t>ongl</w:t>
            </w:r>
            <w:r w:rsidR="002A0ED0" w:rsidRPr="00683AFE">
              <w:rPr>
                <w:rFonts w:ascii="Consolas" w:hAnsi="Consolas" w:cs="Consolas"/>
                <w:b/>
                <w:noProof/>
              </w:rPr>
              <w:t>eftrightarrow</w:t>
            </w:r>
            <w:r w:rsidR="002A0ED0" w:rsidRPr="00683AFE">
              <w:rPr>
                <w:rFonts w:ascii="Consolas" w:hAnsi="Consolas" w:cs="Consolas"/>
                <w:noProof/>
              </w:rPr>
              <w:t xml:space="preserve"> b</w:t>
            </w:r>
          </w:p>
        </w:tc>
      </w:tr>
      <w:tr w:rsidR="006B7929" w:rsidRPr="00622425" w14:paraId="2343B8DE" w14:textId="77777777" w:rsidTr="00AD5BE9">
        <w:trPr>
          <w:jc w:val="center"/>
        </w:trPr>
        <w:tc>
          <w:tcPr>
            <w:tcW w:w="3001" w:type="dxa"/>
            <w:vAlign w:val="center"/>
          </w:tcPr>
          <w:p w14:paraId="3B74B1C4" w14:textId="77777777" w:rsidR="006B7929" w:rsidRPr="00683AFE" w:rsidRDefault="006B7929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L+1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L-1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L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+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1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L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–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1</m:t>
              </m:r>
            </m:oMath>
          </w:p>
        </w:tc>
        <w:tc>
          <w:tcPr>
            <w:tcW w:w="7007" w:type="dxa"/>
            <w:vAlign w:val="center"/>
          </w:tcPr>
          <w:p w14:paraId="06D48D77" w14:textId="77777777" w:rsidR="006B7929" w:rsidRPr="001131AB" w:rsidRDefault="006B7929" w:rsidP="00B651EE">
            <w:pPr>
              <w:spacing w:before="40" w:after="40"/>
              <w:jc w:val="center"/>
              <w:rPr>
                <w:noProof/>
                <w:lang w:val="fr-FR"/>
              </w:rPr>
            </w:pPr>
            <w:r w:rsidRPr="001131AB">
              <w:rPr>
                <w:rFonts w:ascii="Consolas" w:hAnsi="Consolas" w:cs="Consolas"/>
                <w:noProof/>
                <w:lang w:val="fr-FR"/>
              </w:rPr>
              <w:t>L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+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1,   L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-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1,   L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"+"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1</w:t>
            </w:r>
            <w:r w:rsidRPr="001131AB">
              <w:rPr>
                <w:noProof/>
                <w:lang w:val="fr-FR"/>
              </w:rPr>
              <w:t xml:space="preserve">,   </w:t>
            </w:r>
            <w:r w:rsidRPr="001131AB">
              <w:rPr>
                <w:rFonts w:ascii="Consolas" w:hAnsi="Consolas" w:cs="Consolas"/>
                <w:noProof/>
                <w:lang w:val="fr-FR"/>
              </w:rPr>
              <w:t>L</w:t>
            </w:r>
            <w:r w:rsidRPr="001131AB">
              <w:rPr>
                <w:rFonts w:ascii="Consolas" w:hAnsi="Consolas" w:cs="Consolas"/>
                <w:b/>
                <w:noProof/>
                <w:lang w:val="fr-FR"/>
              </w:rPr>
              <w:t>"2013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  <w:lang w:val="fr-FR"/>
                    </w:rPr>
                    <m:t>Alt x</m:t>
                  </m:r>
                </m:e>
              </m:borderBox>
            </m:oMath>
            <w:r w:rsidRPr="001131AB">
              <w:rPr>
                <w:rFonts w:ascii="Consolas" w:hAnsi="Consolas" w:cs="Consolas"/>
                <w:b/>
                <w:noProof/>
                <w:lang w:val="fr-FR"/>
              </w:rPr>
              <w:t>"</w:t>
            </w:r>
            <w:r w:rsidRPr="001131AB">
              <w:rPr>
                <w:rFonts w:ascii="Consolas" w:hAnsi="Consolas" w:cs="Consolas"/>
                <w:noProof/>
                <w:lang w:val="fr-FR"/>
              </w:rPr>
              <w:t xml:space="preserve">1 </w:t>
            </w:r>
            <w:r w:rsidRPr="001131AB">
              <w:rPr>
                <w:noProof/>
                <w:szCs w:val="14"/>
                <w:lang w:val="fr-FR"/>
              </w:rPr>
              <w:t>(</w:t>
            </w:r>
            <w:r w:rsidRPr="001131AB">
              <w:rPr>
                <w:noProof/>
                <w:lang w:val="fr-FR"/>
              </w:rPr>
              <w:t>en-dash</w:t>
            </w:r>
            <w:r w:rsidRPr="001131AB">
              <w:rPr>
                <w:noProof/>
                <w:szCs w:val="14"/>
                <w:lang w:val="fr-FR"/>
              </w:rPr>
              <w:t>)</w:t>
            </w:r>
          </w:p>
        </w:tc>
      </w:tr>
      <w:tr w:rsidR="006B7929" w14:paraId="14D77449" w14:textId="77777777" w:rsidTr="00AD5BE9">
        <w:trPr>
          <w:jc w:val="center"/>
        </w:trPr>
        <w:tc>
          <w:tcPr>
            <w:tcW w:w="3001" w:type="dxa"/>
            <w:vAlign w:val="center"/>
          </w:tcPr>
          <w:p w14:paraId="7817DDAF" w14:textId="77777777" w:rsidR="006B7929" w:rsidRPr="00683AFE" w:rsidRDefault="006B7929" w:rsidP="00B651EE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m×n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m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×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n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d=1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d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=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1</m:t>
              </m:r>
            </m:oMath>
          </w:p>
        </w:tc>
        <w:tc>
          <w:tcPr>
            <w:tcW w:w="7007" w:type="dxa"/>
            <w:vAlign w:val="center"/>
          </w:tcPr>
          <w:p w14:paraId="46A075E4" w14:textId="77777777" w:rsidR="006B7929" w:rsidRPr="00683AFE" w:rsidRDefault="006B7929" w:rsidP="00B651EE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m</w:t>
            </w:r>
            <w:r w:rsidRPr="00683AFE">
              <w:rPr>
                <w:rFonts w:ascii="Consolas" w:hAnsi="Consolas" w:cs="Consolas"/>
                <w:b/>
                <w:noProof/>
              </w:rPr>
              <w:t>\times</w:t>
            </w:r>
            <w:r w:rsidRPr="00683AFE">
              <w:rPr>
                <w:rFonts w:ascii="Consolas" w:hAnsi="Consolas" w:cs="Consolas"/>
                <w:noProof/>
              </w:rPr>
              <w:t xml:space="preserve"> n,   m</w:t>
            </w:r>
            <w:r w:rsidRPr="00683AFE">
              <w:rPr>
                <w:rFonts w:ascii="Consolas" w:hAnsi="Consolas" w:cs="Consolas"/>
                <w:b/>
                <w:noProof/>
              </w:rPr>
              <w:t>"\times"</w:t>
            </w:r>
            <w:r w:rsidRPr="00683AFE">
              <w:rPr>
                <w:rFonts w:ascii="Consolas" w:hAnsi="Consolas" w:cs="Consolas"/>
                <w:noProof/>
              </w:rPr>
              <w:t>n,   d</w:t>
            </w:r>
            <w:r w:rsidRPr="00683AFE">
              <w:rPr>
                <w:rFonts w:ascii="Consolas" w:hAnsi="Consolas" w:cs="Consolas"/>
                <w:b/>
                <w:noProof/>
              </w:rPr>
              <w:t>=</w:t>
            </w:r>
            <w:r w:rsidRPr="00683AFE">
              <w:rPr>
                <w:rFonts w:ascii="Consolas" w:hAnsi="Consolas" w:cs="Consolas"/>
                <w:noProof/>
              </w:rPr>
              <w:t>1,   d</w:t>
            </w:r>
            <w:r w:rsidRPr="00683AFE">
              <w:rPr>
                <w:rFonts w:ascii="Consolas" w:hAnsi="Consolas" w:cs="Consolas"/>
                <w:b/>
                <w:noProof/>
              </w:rPr>
              <w:t>"="</w:t>
            </w:r>
            <w:r w:rsidRPr="00683AFE">
              <w:rPr>
                <w:rFonts w:ascii="Consolas" w:hAnsi="Consolas" w:cs="Consolas"/>
                <w:noProof/>
              </w:rPr>
              <w:t>1</w:t>
            </w:r>
          </w:p>
        </w:tc>
      </w:tr>
      <w:tr w:rsidR="00CF2CD8" w14:paraId="5198C0E6" w14:textId="77777777" w:rsidTr="00AD5BE9">
        <w:trPr>
          <w:jc w:val="center"/>
        </w:trPr>
        <w:tc>
          <w:tcPr>
            <w:tcW w:w="3001" w:type="dxa"/>
            <w:vAlign w:val="center"/>
          </w:tcPr>
          <w:p w14:paraId="2894E0CC" w14:textId="77777777" w:rsidR="00CF2CD8" w:rsidRPr="00683AFE" w:rsidRDefault="00CF2CD8" w:rsidP="002871C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1…n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a⋯b</m:t>
              </m:r>
            </m:oMath>
            <w:r w:rsidR="002871C7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⋮</m:t>
              </m:r>
            </m:oMath>
            <w:r w:rsidR="002871C7"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⋱</m:t>
              </m:r>
            </m:oMath>
          </w:p>
        </w:tc>
        <w:tc>
          <w:tcPr>
            <w:tcW w:w="7007" w:type="dxa"/>
            <w:vAlign w:val="center"/>
          </w:tcPr>
          <w:p w14:paraId="7280C880" w14:textId="77777777" w:rsidR="00CF2CD8" w:rsidRPr="00683AFE" w:rsidRDefault="00CF2CD8" w:rsidP="00B651EE">
            <w:pPr>
              <w:spacing w:before="40" w:after="40"/>
              <w:jc w:val="center"/>
              <w:rPr>
                <w:rFonts w:ascii="Consolas" w:hAnsi="Consolas" w:cs="Consolas"/>
                <w:b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1</w:t>
            </w:r>
            <w:r w:rsidRPr="00683AFE">
              <w:rPr>
                <w:rFonts w:ascii="Consolas" w:hAnsi="Consolas" w:cs="Consolas"/>
                <w:b/>
                <w:noProof/>
              </w:rPr>
              <w:t>...</w:t>
            </w:r>
            <w:r w:rsidRPr="00683AFE">
              <w:rPr>
                <w:rFonts w:ascii="Consolas" w:hAnsi="Consolas" w:cs="Consolas"/>
                <w:noProof/>
              </w:rPr>
              <w:t xml:space="preserve">n </w:t>
            </w:r>
            <w:r w:rsidRPr="00683AFE">
              <w:rPr>
                <w:noProof/>
                <w:szCs w:val="14"/>
              </w:rPr>
              <w:t>(or</w:t>
            </w:r>
            <w:r w:rsidRPr="00683AFE">
              <w:rPr>
                <w:rFonts w:ascii="Consolas" w:hAnsi="Consolas" w:cs="Consolas"/>
                <w:noProof/>
              </w:rPr>
              <w:t xml:space="preserve"> </w:t>
            </w:r>
            <w:r w:rsidRPr="00683AFE">
              <w:rPr>
                <w:rFonts w:ascii="Consolas" w:hAnsi="Consolas" w:cs="Consolas"/>
                <w:b/>
                <w:noProof/>
              </w:rPr>
              <w:t>\ldots</w:t>
            </w:r>
            <w:r w:rsidRPr="00683AFE">
              <w:rPr>
                <w:noProof/>
                <w:szCs w:val="14"/>
              </w:rPr>
              <w:t>)</w:t>
            </w:r>
            <w:r w:rsidRPr="00683AFE">
              <w:rPr>
                <w:rFonts w:ascii="Consolas" w:hAnsi="Consolas" w:cs="Consolas"/>
                <w:noProof/>
              </w:rPr>
              <w:t>,   a</w:t>
            </w:r>
            <w:r w:rsidRPr="00683AFE">
              <w:rPr>
                <w:rFonts w:ascii="Consolas" w:hAnsi="Consolas" w:cs="Consolas"/>
                <w:b/>
                <w:noProof/>
              </w:rPr>
              <w:t>\cdots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,   </w:t>
            </w:r>
            <w:r w:rsidR="002871C7" w:rsidRPr="00683AFE">
              <w:rPr>
                <w:rFonts w:ascii="Consolas" w:hAnsi="Consolas" w:cs="Consolas"/>
                <w:b/>
                <w:noProof/>
              </w:rPr>
              <w:t>\vdots</w:t>
            </w:r>
            <w:r w:rsidR="002871C7" w:rsidRPr="00683AFE">
              <w:rPr>
                <w:rFonts w:ascii="Consolas" w:hAnsi="Consolas" w:cs="Consolas"/>
                <w:noProof/>
              </w:rPr>
              <w:t xml:space="preserve">,   </w:t>
            </w:r>
            <w:r w:rsidR="002871C7" w:rsidRPr="00683AFE">
              <w:rPr>
                <w:rFonts w:ascii="Consolas" w:hAnsi="Consolas" w:cs="Consolas"/>
                <w:b/>
                <w:noProof/>
              </w:rPr>
              <w:t>\ddots</w:t>
            </w:r>
          </w:p>
        </w:tc>
      </w:tr>
      <w:tr w:rsidR="00DF7FE9" w14:paraId="7C82E242" w14:textId="77777777" w:rsidTr="00AD5BE9">
        <w:trPr>
          <w:jc w:val="center"/>
        </w:trPr>
        <w:tc>
          <w:tcPr>
            <w:tcW w:w="3001" w:type="dxa"/>
            <w:vAlign w:val="center"/>
          </w:tcPr>
          <w:p w14:paraId="6C2D0EB2" w14:textId="77777777" w:rsidR="00DF7FE9" w:rsidRPr="00683AFE" w:rsidRDefault="00EC5526" w:rsidP="00A239F6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1</m:t>
                      </m:r>
                    </m:den>
                  </m:f>
                </m:e>
              </m:d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d>
                <m:dPr>
                  <m:ctrlPr>
                    <w:rPr>
                      <w:rFonts w:ascii="Cambria Math" w:eastAsia="MS Mincho" w:hAnsi="Cambria Math" w:cs="MS Mincho"/>
                      <w:i/>
                      <w:noProof/>
                      <w:sz w:val="20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MS Mincho" w:hAnsi="Cambria Math" w:cs="MS Mincho"/>
                          <w:i/>
                          <w:noProof/>
                          <w:sz w:val="20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</m:mr>
                  </m:m>
                </m:e>
              </m:d>
            </m:oMath>
          </w:p>
        </w:tc>
        <w:tc>
          <w:tcPr>
            <w:tcW w:w="7007" w:type="dxa"/>
            <w:vAlign w:val="center"/>
          </w:tcPr>
          <w:p w14:paraId="1799A606" w14:textId="77777777" w:rsidR="00DF7FE9" w:rsidRPr="00683AFE" w:rsidRDefault="00DF7FE9" w:rsidP="00A239F6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(</w:t>
            </w:r>
            <w:r w:rsidRPr="00683AFE">
              <w:rPr>
                <w:rFonts w:ascii="Consolas" w:hAnsi="Consolas" w:cs="Consolas"/>
                <w:b/>
                <w:noProof/>
              </w:rPr>
              <w:t>\matrix</w:t>
            </w:r>
            <w:r w:rsidRPr="00683AFE">
              <w:rPr>
                <w:rFonts w:ascii="Consolas" w:hAnsi="Consolas" w:cs="Consolas"/>
                <w:noProof/>
              </w:rPr>
              <w:t>(0</w:t>
            </w:r>
            <w:r w:rsidRPr="00683AFE">
              <w:rPr>
                <w:rFonts w:ascii="Consolas" w:hAnsi="Consolas" w:cs="Consolas"/>
                <w:b/>
                <w:noProof/>
              </w:rPr>
              <w:t>@</w:t>
            </w:r>
            <w:r w:rsidRPr="00683AFE">
              <w:rPr>
                <w:rFonts w:ascii="Consolas" w:hAnsi="Consolas" w:cs="Consolas"/>
                <w:noProof/>
              </w:rPr>
              <w:t>1)),   (0</w:t>
            </w:r>
            <w:r w:rsidRPr="00683AFE">
              <w:rPr>
                <w:rFonts w:ascii="Consolas" w:hAnsi="Consolas" w:cs="Consolas"/>
                <w:b/>
                <w:noProof/>
              </w:rPr>
              <w:t>\atop</w:t>
            </w:r>
            <w:r w:rsidRPr="00683AFE">
              <w:rPr>
                <w:rFonts w:ascii="Consolas" w:hAnsi="Consolas" w:cs="Consolas"/>
                <w:noProof/>
              </w:rPr>
              <w:t xml:space="preserve"> 1),   </w:t>
            </w:r>
            <w:r w:rsidRPr="00683AFE">
              <w:rPr>
                <w:rFonts w:ascii="Consolas" w:hAnsi="Consolas" w:cs="Consolas"/>
                <w:b/>
                <w:noProof/>
              </w:rPr>
              <w:t>\pmatrix</w:t>
            </w:r>
            <w:r w:rsidRPr="00683AFE">
              <w:rPr>
                <w:rFonts w:ascii="Consolas" w:hAnsi="Consolas" w:cs="Consolas"/>
                <w:noProof/>
              </w:rPr>
              <w:t>(1</w:t>
            </w:r>
            <w:r w:rsidRPr="00683AFE">
              <w:rPr>
                <w:rFonts w:ascii="Consolas" w:hAnsi="Consolas" w:cs="Consolas"/>
                <w:b/>
                <w:noProof/>
              </w:rPr>
              <w:t>&amp;</w:t>
            </w:r>
            <w:r w:rsidRPr="00683AFE">
              <w:rPr>
                <w:rFonts w:ascii="Consolas" w:hAnsi="Consolas" w:cs="Consolas"/>
                <w:noProof/>
              </w:rPr>
              <w:t>2</w:t>
            </w:r>
            <w:r w:rsidRPr="00683AFE">
              <w:rPr>
                <w:rFonts w:ascii="Consolas" w:hAnsi="Consolas" w:cs="Consolas"/>
                <w:b/>
                <w:noProof/>
              </w:rPr>
              <w:t>@</w:t>
            </w:r>
            <w:r w:rsidRPr="00683AFE">
              <w:rPr>
                <w:rFonts w:ascii="Consolas" w:hAnsi="Consolas" w:cs="Consolas"/>
                <w:noProof/>
              </w:rPr>
              <w:t>3</w:t>
            </w:r>
            <w:r w:rsidRPr="00683AFE">
              <w:rPr>
                <w:rFonts w:ascii="Consolas" w:hAnsi="Consolas" w:cs="Consolas"/>
                <w:b/>
                <w:noProof/>
              </w:rPr>
              <w:t>&amp;</w:t>
            </w:r>
            <w:r w:rsidRPr="00683AFE">
              <w:rPr>
                <w:rFonts w:ascii="Consolas" w:hAnsi="Consolas" w:cs="Consolas"/>
                <w:noProof/>
              </w:rPr>
              <w:t>4)</w:t>
            </w:r>
          </w:p>
        </w:tc>
      </w:tr>
      <w:tr w:rsidR="00A239F6" w14:paraId="6BBE3305" w14:textId="77777777" w:rsidTr="00AD5BE9">
        <w:trPr>
          <w:jc w:val="center"/>
        </w:trPr>
        <w:tc>
          <w:tcPr>
            <w:tcW w:w="3001" w:type="dxa"/>
            <w:vAlign w:val="center"/>
          </w:tcPr>
          <w:p w14:paraId="442EF304" w14:textId="77777777" w:rsidR="00A239F6" w:rsidRPr="00683AFE" w:rsidRDefault="00A239F6" w:rsidP="00E9567B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Z p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Z p</m:t>
              </m:r>
            </m:oMath>
            <w:r w:rsidRPr="00683AFE">
              <w:rPr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Z p</m:t>
              </m:r>
            </m:oMath>
          </w:p>
        </w:tc>
        <w:tc>
          <w:tcPr>
            <w:tcW w:w="7007" w:type="dxa"/>
            <w:vAlign w:val="center"/>
          </w:tcPr>
          <w:p w14:paraId="582DAFCD" w14:textId="08F966BA" w:rsidR="00A239F6" w:rsidRPr="00683AFE" w:rsidRDefault="00A239F6" w:rsidP="002D52C9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Z</w:t>
            </w:r>
            <w:r w:rsidRPr="00683AFE">
              <w:rPr>
                <w:rFonts w:ascii="Consolas" w:hAnsi="Consolas" w:cs="Consolas"/>
                <w:b/>
                <w:noProof/>
              </w:rPr>
              <w:t>\hairsp</w:t>
            </w:r>
            <w:r w:rsidRPr="00683AFE">
              <w:rPr>
                <w:rFonts w:ascii="Consolas" w:hAnsi="Consolas" w:cs="Consolas"/>
                <w:noProof/>
              </w:rPr>
              <w:t xml:space="preserve"> p </w:t>
            </w:r>
            <w:r w:rsidRPr="00683AFE">
              <w:rPr>
                <w:noProof/>
                <w:szCs w:val="14"/>
              </w:rPr>
              <w:t>(1/18em)</w:t>
            </w:r>
            <w:r w:rsidR="00E9567B">
              <w:rPr>
                <w:rFonts w:ascii="Consolas" w:hAnsi="Consolas" w:cs="Consolas"/>
                <w:noProof/>
              </w:rPr>
              <w:t xml:space="preserve">,  </w:t>
            </w:r>
            <w:r w:rsidRPr="00683AFE">
              <w:rPr>
                <w:rFonts w:ascii="Consolas" w:hAnsi="Consolas" w:cs="Consolas"/>
                <w:noProof/>
              </w:rPr>
              <w:t xml:space="preserve"> Z</w:t>
            </w:r>
            <w:r w:rsidRPr="00683AFE">
              <w:rPr>
                <w:rFonts w:ascii="Consolas" w:hAnsi="Consolas" w:cs="Consolas"/>
                <w:b/>
                <w:noProof/>
              </w:rPr>
              <w:t>\thinsp</w:t>
            </w:r>
            <w:r w:rsidRPr="00683AFE">
              <w:rPr>
                <w:rFonts w:ascii="Consolas" w:hAnsi="Consolas" w:cs="Consolas"/>
                <w:noProof/>
              </w:rPr>
              <w:t xml:space="preserve"> p </w:t>
            </w:r>
            <w:r w:rsidRPr="00683AFE">
              <w:rPr>
                <w:noProof/>
                <w:szCs w:val="14"/>
              </w:rPr>
              <w:t>(3/18)</w:t>
            </w:r>
            <w:r w:rsidR="00E9567B">
              <w:rPr>
                <w:rFonts w:ascii="Consolas" w:hAnsi="Consolas" w:cs="Consolas"/>
                <w:noProof/>
              </w:rPr>
              <w:t xml:space="preserve">,  </w:t>
            </w:r>
            <w:r w:rsidRPr="00683AFE">
              <w:rPr>
                <w:rFonts w:ascii="Consolas" w:hAnsi="Consolas" w:cs="Consolas"/>
                <w:noProof/>
              </w:rPr>
              <w:t xml:space="preserve"> Z</w:t>
            </w:r>
            <w:r w:rsidRPr="00683AFE">
              <w:rPr>
                <w:rFonts w:ascii="Consolas" w:hAnsi="Consolas" w:cs="Consolas"/>
                <w:b/>
                <w:noProof/>
              </w:rPr>
              <w:t>\nbsp</w:t>
            </w:r>
            <w:r w:rsidRPr="00683AFE">
              <w:rPr>
                <w:rFonts w:ascii="Consolas" w:hAnsi="Consolas" w:cs="Consolas"/>
                <w:noProof/>
              </w:rPr>
              <w:t xml:space="preserve"> </w:t>
            </w:r>
            <w:r w:rsidR="00E9567B">
              <w:rPr>
                <w:rFonts w:ascii="Consolas" w:hAnsi="Consolas" w:cs="Consolas"/>
                <w:noProof/>
              </w:rPr>
              <w:t xml:space="preserve">p </w:t>
            </w:r>
            <w:r w:rsidR="00E9567B" w:rsidRPr="00683AFE">
              <w:rPr>
                <w:noProof/>
                <w:szCs w:val="14"/>
              </w:rPr>
              <w:t>(</w:t>
            </w:r>
            <w:r w:rsidR="00E9567B">
              <w:rPr>
                <w:noProof/>
              </w:rPr>
              <w:t xml:space="preserve">or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b/>
                      <w:noProof/>
                    </w:rPr>
                  </m:ctrlPr>
                </m:borderBoxPr>
                <m:e>
                  <m:r>
                    <m:rPr>
                      <m:nor/>
                    </m:rPr>
                    <w:rPr>
                      <w:rFonts w:ascii="Consolas" w:hAnsi="Consolas" w:cs="Consolas"/>
                      <w:noProof/>
                      <w:sz w:val="16"/>
                      <w:szCs w:val="16"/>
                    </w:rPr>
                    <m:t>Ctl Shft SP</m:t>
                  </m:r>
                </m:e>
              </m:borderBox>
              <m:r>
                <w:rPr>
                  <w:rFonts w:ascii="Cambria Math" w:hAnsi="Cambria Math"/>
                  <w:noProof/>
                </w:rPr>
                <m:t>  </m:t>
              </m:r>
            </m:oMath>
            <w:r w:rsidR="00E9567B">
              <w:rPr>
                <w:noProof/>
              </w:rPr>
              <w:t>)</w:t>
            </w:r>
          </w:p>
        </w:tc>
      </w:tr>
      <w:tr w:rsidR="000B5111" w14:paraId="5A8AAB37" w14:textId="77777777" w:rsidTr="00AD5BE9">
        <w:trPr>
          <w:jc w:val="center"/>
        </w:trPr>
        <w:tc>
          <w:tcPr>
            <w:tcW w:w="3001" w:type="dxa"/>
            <w:vAlign w:val="center"/>
          </w:tcPr>
          <w:p w14:paraId="7AB84811" w14:textId="77777777" w:rsidR="000B5111" w:rsidRPr="00683AFE" w:rsidRDefault="00EC5526" w:rsidP="000B5111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i</m:t>
                      </m:r>
                    </m:sub>
                  </m:sSub>
                </m:e>
              </m:nary>
            </m:oMath>
            <w:r w:rsidR="000B5111" w:rsidRPr="00683AFE">
              <w:rPr>
                <w:noProof/>
                <w:sz w:val="20"/>
                <w:szCs w:val="18"/>
              </w:rPr>
              <w:t xml:space="preserve">,   </w:t>
            </w:r>
            <m:oMath>
              <m:nary>
                <m:naryPr>
                  <m:chr m:val="∏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i</m:t>
                      </m:r>
                    </m:sub>
                  </m:sSub>
                </m:e>
              </m:nary>
            </m:oMath>
            <w:r w:rsidR="000B5111" w:rsidRPr="00683AFE">
              <w:rPr>
                <w:noProof/>
                <w:sz w:val="20"/>
                <w:szCs w:val="18"/>
              </w:rPr>
              <w:t xml:space="preserve">,   </w:t>
            </w:r>
            <m:oMath>
              <m:nary>
                <m:nary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ⅆx</m:t>
                  </m:r>
                </m:e>
              </m:nary>
            </m:oMath>
          </w:p>
        </w:tc>
        <w:tc>
          <w:tcPr>
            <w:tcW w:w="7007" w:type="dxa"/>
            <w:vAlign w:val="center"/>
          </w:tcPr>
          <w:p w14:paraId="0AB19AC2" w14:textId="77777777" w:rsidR="000B5111" w:rsidRPr="00683AFE" w:rsidRDefault="000B5111" w:rsidP="000B5111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>\sum</w:t>
            </w:r>
            <w:r w:rsidRPr="00683AFE">
              <w:rPr>
                <w:rFonts w:ascii="Consolas" w:hAnsi="Consolas" w:cs="Consolas"/>
                <w:noProof/>
              </w:rPr>
              <w:t xml:space="preserve">_i a_i,   </w:t>
            </w:r>
            <w:r w:rsidRPr="00683AFE">
              <w:rPr>
                <w:rFonts w:ascii="Consolas" w:hAnsi="Consolas" w:cs="Consolas"/>
                <w:b/>
                <w:noProof/>
              </w:rPr>
              <w:t>\prod</w:t>
            </w:r>
            <w:r w:rsidRPr="00683AFE">
              <w:rPr>
                <w:rFonts w:ascii="Consolas" w:hAnsi="Consolas" w:cs="Consolas"/>
                <w:noProof/>
              </w:rPr>
              <w:t xml:space="preserve">_(i=1)^n a_i,   </w:t>
            </w:r>
            <w:r w:rsidRPr="00683AFE">
              <w:rPr>
                <w:rFonts w:ascii="Consolas" w:hAnsi="Consolas" w:cs="Consolas"/>
                <w:b/>
                <w:noProof/>
              </w:rPr>
              <w:t>\int</w:t>
            </w:r>
            <w:r w:rsidRPr="00683AFE">
              <w:rPr>
                <w:rFonts w:ascii="Consolas" w:hAnsi="Consolas" w:cs="Consolas"/>
                <w:noProof/>
              </w:rPr>
              <w:t>_0^1 f(x)</w:t>
            </w:r>
            <w:r w:rsidRPr="00683AFE">
              <w:rPr>
                <w:rFonts w:ascii="Consolas" w:hAnsi="Consolas" w:cs="Consolas"/>
                <w:b/>
                <w:noProof/>
              </w:rPr>
              <w:t>\dd</w:t>
            </w:r>
            <w:r w:rsidRPr="00683AFE">
              <w:rPr>
                <w:rFonts w:ascii="Consolas" w:hAnsi="Consolas" w:cs="Consolas"/>
                <w:noProof/>
              </w:rPr>
              <w:t xml:space="preserve"> x</w:t>
            </w:r>
          </w:p>
        </w:tc>
      </w:tr>
      <w:tr w:rsidR="00DF7FE9" w14:paraId="580830E5" w14:textId="77777777" w:rsidTr="00AD5BE9">
        <w:trPr>
          <w:jc w:val="center"/>
        </w:trPr>
        <w:tc>
          <w:tcPr>
            <w:tcW w:w="3001" w:type="dxa"/>
            <w:vAlign w:val="center"/>
          </w:tcPr>
          <w:p w14:paraId="14D7334D" w14:textId="77777777" w:rsidR="00DF7FE9" w:rsidRPr="00683AFE" w:rsidRDefault="00EC5526" w:rsidP="000B5111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nary>
                <m:naryPr>
                  <m:chr m:val="∭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V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f</m:t>
                  </m:r>
                </m:e>
              </m:nary>
            </m:oMath>
            <w:r w:rsidR="00DF7FE9" w:rsidRPr="00683AFE">
              <w:rPr>
                <w:noProof/>
                <w:sz w:val="20"/>
                <w:szCs w:val="18"/>
              </w:rPr>
              <w:t xml:space="preserve">,   </w:t>
            </w:r>
            <m:oMath>
              <m:nary>
                <m:naryPr>
                  <m:chr m:val="∲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Σ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​</m:t>
                  </m:r>
                </m:e>
              </m:nary>
            </m:oMath>
          </w:p>
        </w:tc>
        <w:tc>
          <w:tcPr>
            <w:tcW w:w="7007" w:type="dxa"/>
            <w:vAlign w:val="center"/>
          </w:tcPr>
          <w:p w14:paraId="1ED7CE0B" w14:textId="77777777" w:rsidR="00DF7FE9" w:rsidRPr="00683AFE" w:rsidRDefault="00DF7FE9" w:rsidP="00A239F6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 xml:space="preserve">   \iiint</w:t>
            </w:r>
            <w:r w:rsidRPr="00683AFE">
              <w:rPr>
                <w:rFonts w:ascii="Consolas" w:hAnsi="Consolas" w:cs="Consolas"/>
                <w:noProof/>
              </w:rPr>
              <w:t xml:space="preserve">_V f,   </w:t>
            </w:r>
            <w:r w:rsidRPr="00683AFE">
              <w:rPr>
                <w:rFonts w:ascii="Consolas" w:hAnsi="Consolas" w:cs="Consolas"/>
                <w:b/>
                <w:noProof/>
              </w:rPr>
              <w:t>\coint</w:t>
            </w:r>
            <w:r w:rsidRPr="00683AFE">
              <w:rPr>
                <w:rFonts w:ascii="Consolas" w:hAnsi="Consolas" w:cs="Consolas"/>
                <w:noProof/>
              </w:rPr>
              <w:t xml:space="preserve">_(\partial\Sigma) </w:t>
            </w:r>
            <w:r w:rsidRPr="00683AFE">
              <w:rPr>
                <w:rFonts w:ascii="Consolas" w:hAnsi="Consolas" w:cs="Consolas"/>
                <w:b/>
                <w:noProof/>
              </w:rPr>
              <w:t>\zwsp</w:t>
            </w:r>
            <w:r w:rsidRPr="00683AFE">
              <w:rPr>
                <w:rFonts w:ascii="Consolas" w:hAnsi="Consolas" w:cs="Consolas"/>
                <w:noProof/>
              </w:rPr>
              <w:t xml:space="preserve">   </w:t>
            </w:r>
            <w:r w:rsidRPr="00683AFE">
              <w:rPr>
                <w:noProof/>
                <w:szCs w:val="14"/>
              </w:rPr>
              <w:t>(zero-widt</w:t>
            </w:r>
            <w:r w:rsidR="000B5111" w:rsidRPr="00683AFE">
              <w:rPr>
                <w:noProof/>
                <w:szCs w:val="14"/>
              </w:rPr>
              <w:t>h arg</w:t>
            </w:r>
            <w:r w:rsidRPr="00683AFE">
              <w:rPr>
                <w:noProof/>
                <w:szCs w:val="14"/>
              </w:rPr>
              <w:t>)</w:t>
            </w:r>
          </w:p>
        </w:tc>
      </w:tr>
      <w:tr w:rsidR="00DF7FE9" w14:paraId="7ED1A4D0" w14:textId="77777777" w:rsidTr="00AD5BE9">
        <w:trPr>
          <w:jc w:val="center"/>
        </w:trPr>
        <w:tc>
          <w:tcPr>
            <w:tcW w:w="3001" w:type="dxa"/>
            <w:vAlign w:val="center"/>
          </w:tcPr>
          <w:p w14:paraId="4D48A42C" w14:textId="77777777" w:rsidR="00DF7FE9" w:rsidRPr="00683AFE" w:rsidRDefault="00EC5526" w:rsidP="00FC661E">
            <w:pPr>
              <w:spacing w:before="40" w:after="40"/>
              <w:jc w:val="center"/>
              <w:rPr>
                <w:rFonts w:ascii="Cambria Math" w:hAnsi="Cambria Math"/>
                <w:noProof/>
                <w:sz w:val="20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b</m:t>
                  </m:r>
                </m:den>
              </m:f>
            </m:oMath>
            <w:r w:rsidR="00DF7FE9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</m:t>
              </m:r>
              <m:r>
                <m:rPr>
                  <m:lit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/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b</m:t>
              </m:r>
            </m:oMath>
            <w:r w:rsidR="00DF7FE9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,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a∕b</m:t>
              </m:r>
            </m:oMath>
            <w:r w:rsidR="00DF7FE9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,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b</m:t>
                  </m:r>
                </m:den>
              </m:f>
            </m:oMath>
            <w:r w:rsidR="00FC661E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 </w:t>
            </w:r>
            <w:r w:rsidR="00CF2CD8" w:rsidRPr="00683AFE">
              <w:rPr>
                <w:rFonts w:ascii="Cambria Math" w:hAnsi="Cambria Math"/>
                <w:noProof/>
                <w:sz w:val="20"/>
                <w:szCs w:val="18"/>
              </w:rPr>
              <w:t>,</w:t>
            </w:r>
            <w:r w:rsidR="00FC661E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  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a÷b</m:t>
              </m:r>
            </m:oMath>
            <w:r w:rsidR="00FC661E" w:rsidRPr="00683AFE">
              <w:rPr>
                <w:rFonts w:ascii="Cambria Math" w:hAnsi="Cambria Math"/>
                <w:noProof/>
                <w:sz w:val="20"/>
                <w:szCs w:val="18"/>
              </w:rPr>
              <w:t>,</w:t>
            </w:r>
            <w:r w:rsidR="00CF2CD8" w:rsidRPr="00683AFE">
              <w:rPr>
                <w:rFonts w:ascii="Cambria Math" w:hAnsi="Cambria Math"/>
                <w:noProof/>
                <w:sz w:val="20"/>
                <w:szCs w:val="18"/>
              </w:rPr>
              <w:t xml:space="preserve">   </w:t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i/>
                      <w:noProof/>
                      <w:sz w:val="20"/>
                      <w:szCs w:val="1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b</m:t>
                      </m:r>
                    </m:den>
                  </m:f>
                </m:e>
              </m:box>
            </m:oMath>
          </w:p>
        </w:tc>
        <w:tc>
          <w:tcPr>
            <w:tcW w:w="7007" w:type="dxa"/>
            <w:vAlign w:val="center"/>
          </w:tcPr>
          <w:p w14:paraId="76CF03CC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a</w:t>
            </w:r>
            <w:r w:rsidRPr="00683AFE">
              <w:rPr>
                <w:rFonts w:ascii="Consolas" w:hAnsi="Consolas" w:cs="Consolas"/>
                <w:b/>
                <w:noProof/>
              </w:rPr>
              <w:t>/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\/</w:t>
            </w:r>
            <w:r w:rsidRPr="00683AFE">
              <w:rPr>
                <w:rFonts w:ascii="Consolas" w:hAnsi="Consolas" w:cs="Consolas"/>
                <w:noProof/>
              </w:rPr>
              <w:t>b,   a</w:t>
            </w:r>
            <w:r w:rsidRPr="00683AFE">
              <w:rPr>
                <w:rFonts w:ascii="Consolas" w:hAnsi="Consolas" w:cs="Consolas"/>
                <w:b/>
                <w:noProof/>
              </w:rPr>
              <w:t>\ldiv</w:t>
            </w:r>
            <w:r w:rsidRPr="00683AFE">
              <w:rPr>
                <w:rFonts w:ascii="Consolas" w:hAnsi="Consolas" w:cs="Consolas"/>
                <w:noProof/>
              </w:rPr>
              <w:t xml:space="preserve"> b,   a</w:t>
            </w:r>
            <w:r w:rsidRPr="00683AFE">
              <w:rPr>
                <w:rFonts w:ascii="Consolas" w:hAnsi="Consolas" w:cs="Consolas"/>
                <w:b/>
                <w:noProof/>
              </w:rPr>
              <w:t>\sdiv</w:t>
            </w:r>
            <w:r w:rsidRPr="00683AFE">
              <w:rPr>
                <w:rFonts w:ascii="Consolas" w:hAnsi="Consolas" w:cs="Consolas"/>
                <w:noProof/>
              </w:rPr>
              <w:t xml:space="preserve"> b</w:t>
            </w:r>
            <w:r w:rsidR="00CF2CD8" w:rsidRPr="00683AFE">
              <w:rPr>
                <w:rFonts w:ascii="Consolas" w:hAnsi="Consolas" w:cs="Consolas"/>
                <w:noProof/>
              </w:rPr>
              <w:t>,</w:t>
            </w:r>
            <w:r w:rsidR="00FC661E" w:rsidRPr="00683AFE">
              <w:rPr>
                <w:rFonts w:ascii="Consolas" w:hAnsi="Consolas" w:cs="Consolas"/>
                <w:noProof/>
              </w:rPr>
              <w:t xml:space="preserve">   a</w:t>
            </w:r>
            <w:r w:rsidR="00FC661E" w:rsidRPr="00683AFE">
              <w:rPr>
                <w:rFonts w:ascii="Consolas" w:hAnsi="Consolas" w:cs="Consolas"/>
                <w:b/>
                <w:noProof/>
              </w:rPr>
              <w:t>\div</w:t>
            </w:r>
            <w:r w:rsidR="00FC661E" w:rsidRPr="00683AFE">
              <w:rPr>
                <w:rFonts w:ascii="Consolas" w:hAnsi="Consolas" w:cs="Consolas"/>
                <w:noProof/>
              </w:rPr>
              <w:t xml:space="preserve"> b</w:t>
            </w:r>
            <w:r w:rsidR="002871C7" w:rsidRPr="00683AFE">
              <w:rPr>
                <w:rFonts w:ascii="Consolas" w:hAnsi="Consolas" w:cs="Consolas"/>
                <w:noProof/>
              </w:rPr>
              <w:t>,</w:t>
            </w:r>
            <w:r w:rsidR="00CF2CD8" w:rsidRPr="00683AFE">
              <w:rPr>
                <w:rFonts w:ascii="Consolas" w:hAnsi="Consolas" w:cs="Consolas"/>
                <w:noProof/>
              </w:rPr>
              <w:t xml:space="preserve">   </w:t>
            </w:r>
            <w:r w:rsidR="00CF2CD8" w:rsidRPr="00683AFE">
              <w:rPr>
                <w:noProof/>
                <w:szCs w:val="14"/>
              </w:rPr>
              <w:t xml:space="preserve">ribbon UI fraction </w:t>
            </w:r>
            <m:oMath>
              <m:phant>
                <m:phantPr>
                  <m:zeroAsc m:val="1"/>
                  <m:zeroDesc m:val="1"/>
                  <m:ctrlPr>
                    <w:rPr>
                      <w:rFonts w:ascii="Cambria Math" w:hAnsi="Cambria Math"/>
                      <w:i/>
                      <w:noProof/>
                      <w:szCs w:val="14"/>
                    </w:rPr>
                  </m:ctrlPr>
                </m:phantPr>
                <m:e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noProof/>
                          <w:szCs w:val="14"/>
                        </w:rPr>
                      </m:ctrlPr>
                    </m:borderBoxPr>
                    <m:e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14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14"/>
                                </w:rPr>
                              </m:ctrlPr>
                            </m:fPr>
                            <m:num/>
                            <m:den/>
                          </m:f>
                        </m:e>
                      </m:box>
                    </m:e>
                  </m:borderBox>
                </m:e>
              </m:phant>
            </m:oMath>
          </w:p>
        </w:tc>
      </w:tr>
      <w:tr w:rsidR="00DF7FE9" w14:paraId="11E287C3" w14:textId="77777777" w:rsidTr="00AD5BE9">
        <w:trPr>
          <w:jc w:val="center"/>
        </w:trPr>
        <w:tc>
          <w:tcPr>
            <w:tcW w:w="3001" w:type="dxa"/>
            <w:vAlign w:val="center"/>
          </w:tcPr>
          <w:p w14:paraId="4BACBB92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limLow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arg max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</m:ctrlPr>
                  </m:e>
                  <m:lim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ϕ,T</m:t>
                    </m:r>
                  </m:lim>
                </m:limLow>
                <m:r>
                  <w:rPr>
                    <w:rFonts w:ascii="Cambria Math" w:hAnsi="Cambria Math"/>
                    <w:noProof/>
                    <w:sz w:val="20"/>
                    <w:szCs w:val="18"/>
                  </w:rPr>
                  <m:t>⁡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ϕ,T</m:t>
                    </m:r>
                  </m:sub>
                </m:sSub>
              </m:oMath>
            </m:oMathPara>
          </w:p>
        </w:tc>
        <w:tc>
          <w:tcPr>
            <w:tcW w:w="7007" w:type="dxa"/>
            <w:vAlign w:val="center"/>
          </w:tcPr>
          <w:p w14:paraId="3CA49B31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 xml:space="preserve">"arg max" </w:t>
            </w:r>
            <w:r w:rsidRPr="00683AFE">
              <w:rPr>
                <w:rFonts w:ascii="Consolas" w:hAnsi="Consolas" w:cs="Consolas"/>
                <w:b/>
                <w:noProof/>
              </w:rPr>
              <w:t>\below</w:t>
            </w:r>
            <w:r w:rsidRPr="00683AFE">
              <w:rPr>
                <w:rFonts w:ascii="Consolas" w:hAnsi="Consolas" w:cs="Consolas"/>
                <w:noProof/>
              </w:rPr>
              <w:t xml:space="preserve">(\phi,T) </w:t>
            </w:r>
            <w:r w:rsidRPr="00683AFE">
              <w:rPr>
                <w:rFonts w:ascii="Consolas" w:hAnsi="Consolas" w:cs="Consolas"/>
                <w:b/>
                <w:noProof/>
              </w:rPr>
              <w:t>\funcapply</w:t>
            </w:r>
            <w:r w:rsidRPr="00683AFE">
              <w:rPr>
                <w:rFonts w:ascii="Consolas" w:hAnsi="Consolas" w:cs="Consolas"/>
                <w:noProof/>
              </w:rPr>
              <w:t xml:space="preserve"> f_(\phi,T)</w:t>
            </w:r>
          </w:p>
        </w:tc>
      </w:tr>
      <w:tr w:rsidR="00DF7FE9" w14:paraId="1497A212" w14:textId="77777777" w:rsidTr="00AD5BE9">
        <w:trPr>
          <w:jc w:val="center"/>
        </w:trPr>
        <w:tc>
          <w:tcPr>
            <w:tcW w:w="3001" w:type="dxa"/>
            <w:vAlign w:val="center"/>
          </w:tcPr>
          <w:p w14:paraId="3A7EF8F7" w14:textId="77777777" w:rsidR="00DF7FE9" w:rsidRPr="00683AFE" w:rsidRDefault="00DF7FE9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r>
                  <w:rPr>
                    <w:rFonts w:ascii="Cambria Math" w:hAnsi="Cambria Math" w:cs="Consolas"/>
                    <w:noProof/>
                    <w:sz w:val="20"/>
                    <w:szCs w:val="18"/>
                  </w:rPr>
                  <m:t>f=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Consolas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Consolas"/>
                            <w:i/>
                            <w:noProof/>
                            <w:sz w:val="20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onsolas"/>
                            <w:noProof/>
                            <w:sz w:val="20"/>
                            <w:szCs w:val="1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Consolas"/>
                            <w:noProof/>
                            <w:sz w:val="20"/>
                            <w:szCs w:val="18"/>
                          </w:rPr>
                          <m:t xml:space="preserve"> b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Consolas"/>
                            <w:noProof/>
                            <w:sz w:val="20"/>
                            <w:szCs w:val="18"/>
                          </w:rPr>
                          <m:t xml:space="preserve">   if   </m:t>
                        </m:r>
                        <m:r>
                          <w:rPr>
                            <w:rFonts w:ascii="Cambria Math" w:hAnsi="Cambria Math" w:cs="Consolas"/>
                            <w:noProof/>
                            <w:sz w:val="20"/>
                            <w:szCs w:val="18"/>
                          </w:rPr>
                          <m:t>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07" w:type="dxa"/>
            <w:vAlign w:val="center"/>
          </w:tcPr>
          <w:p w14:paraId="3421ED41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f={</w:t>
            </w:r>
            <w:r w:rsidRPr="00683AFE">
              <w:rPr>
                <w:rFonts w:ascii="Consolas" w:hAnsi="Consolas" w:cs="Consolas"/>
                <w:b/>
                <w:noProof/>
              </w:rPr>
              <w:t>\eqarray</w:t>
            </w:r>
            <w:r w:rsidRPr="00683AFE">
              <w:rPr>
                <w:rFonts w:ascii="Consolas" w:hAnsi="Consolas" w:cs="Consolas"/>
                <w:noProof/>
              </w:rPr>
              <w:t>(a</w:t>
            </w:r>
            <w:r w:rsidRPr="00683AFE">
              <w:rPr>
                <w:rFonts w:ascii="Consolas" w:hAnsi="Consolas" w:cs="Consolas"/>
                <w:b/>
                <w:noProof/>
              </w:rPr>
              <w:t xml:space="preserve">@ </w:t>
            </w:r>
            <w:r w:rsidRPr="00683AFE">
              <w:rPr>
                <w:rFonts w:ascii="Consolas" w:hAnsi="Consolas" w:cs="Consolas"/>
                <w:noProof/>
              </w:rPr>
              <w:t>b"  if  "y)</w:t>
            </w:r>
            <w:r w:rsidRPr="00683AFE">
              <w:rPr>
                <w:rFonts w:ascii="Consolas" w:hAnsi="Consolas" w:cs="Consolas"/>
                <w:b/>
                <w:noProof/>
              </w:rPr>
              <w:t>\close</w:t>
            </w:r>
            <w:r w:rsidRPr="00683AFE">
              <w:rPr>
                <w:rFonts w:ascii="Consolas" w:hAnsi="Consolas" w:cs="Consolas"/>
                <w:noProof/>
              </w:rPr>
              <w:t xml:space="preserve">   </w:t>
            </w:r>
            <w:r w:rsidRPr="00683AFE">
              <w:rPr>
                <w:noProof/>
                <w:szCs w:val="14"/>
              </w:rPr>
              <w:t>or</w:t>
            </w:r>
            <w:r w:rsidRPr="00683AFE">
              <w:rPr>
                <w:rFonts w:ascii="Consolas" w:hAnsi="Consolas" w:cs="Consolas"/>
                <w:noProof/>
              </w:rPr>
              <w:t xml:space="preserve">   f=</w:t>
            </w:r>
            <w:r w:rsidRPr="00683AFE">
              <w:rPr>
                <w:rFonts w:ascii="Consolas" w:hAnsi="Consolas" w:cs="Consolas"/>
                <w:b/>
                <w:noProof/>
              </w:rPr>
              <w:t>\cases</w:t>
            </w:r>
            <w:r w:rsidRPr="00683AFE">
              <w:rPr>
                <w:rFonts w:ascii="Consolas" w:hAnsi="Consolas" w:cs="Consolas"/>
                <w:noProof/>
              </w:rPr>
              <w:t>(a</w:t>
            </w:r>
            <w:r w:rsidRPr="00683AFE">
              <w:rPr>
                <w:rFonts w:ascii="Consolas" w:hAnsi="Consolas" w:cs="Consolas"/>
                <w:b/>
                <w:noProof/>
              </w:rPr>
              <w:t xml:space="preserve">@ </w:t>
            </w:r>
            <w:r w:rsidRPr="00683AFE">
              <w:rPr>
                <w:rFonts w:ascii="Consolas" w:hAnsi="Consolas" w:cs="Consolas"/>
                <w:noProof/>
              </w:rPr>
              <w:t>b"  if  "y)</w:t>
            </w:r>
          </w:p>
        </w:tc>
      </w:tr>
      <w:tr w:rsidR="00DF7FE9" w14:paraId="255E26F0" w14:textId="77777777" w:rsidTr="00AD5BE9">
        <w:trPr>
          <w:jc w:val="center"/>
        </w:trPr>
        <w:tc>
          <w:tcPr>
            <w:tcW w:w="3001" w:type="dxa"/>
            <w:vAlign w:val="center"/>
          </w:tcPr>
          <w:p w14:paraId="18313CA5" w14:textId="77777777" w:rsidR="00DF7FE9" w:rsidRPr="00683AFE" w:rsidRDefault="00DF7FE9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r>
                  <w:rPr>
                    <w:rFonts w:ascii="Cambria Math" w:hAnsi="Cambria Math" w:cs="Consolas"/>
                    <w:noProof/>
                    <w:sz w:val="20"/>
                  </w:rPr>
                  <m:t>f=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Consolas"/>
                        <w:i/>
                        <w:noProof/>
                        <w:sz w:val="20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="Consolas"/>
                            <w:i/>
                            <w:noProof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Consolas"/>
                              <w:noProof/>
                              <w:sz w:val="20"/>
                            </w:rPr>
                            <m:t xml:space="preserve"> 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Consolas"/>
                              <w:noProof/>
                              <w:sz w:val="20"/>
                            </w:rPr>
                            <m:t xml:space="preserve"> b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Consolas"/>
                              <w:noProof/>
                              <w:sz w:val="20"/>
                            </w:rPr>
                            <m:t xml:space="preserve">  if  </m:t>
                          </m:r>
                          <m:r>
                            <w:rPr>
                              <w:rFonts w:ascii="Cambria Math" w:hAnsi="Cambria Math" w:cs="Consolas"/>
                              <w:noProof/>
                              <w:sz w:val="20"/>
                            </w:rPr>
                            <m:t>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07" w:type="dxa"/>
            <w:vAlign w:val="center"/>
          </w:tcPr>
          <w:p w14:paraId="33F050F2" w14:textId="77777777" w:rsidR="00DF7FE9" w:rsidRPr="00683AFE" w:rsidRDefault="00DF7FE9" w:rsidP="006B7929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f={</w:t>
            </w:r>
            <w:r w:rsidRPr="00683AFE">
              <w:rPr>
                <w:rFonts w:ascii="Consolas" w:hAnsi="Consolas" w:cs="Consolas"/>
                <w:b/>
                <w:noProof/>
              </w:rPr>
              <w:t>\matrix</w:t>
            </w:r>
            <w:r w:rsidRPr="00683AFE">
              <w:rPr>
                <w:rFonts w:ascii="Consolas" w:hAnsi="Consolas" w:cs="Consolas"/>
                <w:noProof/>
              </w:rPr>
              <w:t>( a</w:t>
            </w:r>
            <w:r w:rsidRPr="00683AFE">
              <w:rPr>
                <w:rFonts w:ascii="Consolas" w:hAnsi="Consolas" w:cs="Consolas"/>
                <w:b/>
                <w:noProof/>
              </w:rPr>
              <w:t xml:space="preserve">@ </w:t>
            </w:r>
            <w:r w:rsidRPr="00683AFE">
              <w:rPr>
                <w:rFonts w:ascii="Consolas" w:hAnsi="Consolas" w:cs="Consolas"/>
                <w:noProof/>
              </w:rPr>
              <w:t>b"  if  "y)</w:t>
            </w:r>
            <w:r w:rsidRPr="00683AFE">
              <w:rPr>
                <w:rFonts w:ascii="Consolas" w:hAnsi="Consolas" w:cs="Consolas"/>
                <w:b/>
                <w:noProof/>
              </w:rPr>
              <w:t>\close</w:t>
            </w:r>
            <w:r w:rsidRPr="00683AFE">
              <w:rPr>
                <w:rFonts w:ascii="Consolas" w:hAnsi="Consolas" w:cs="Consolas"/>
                <w:noProof/>
              </w:rPr>
              <w:t xml:space="preserve">  </w:t>
            </w:r>
            <w:r w:rsidRPr="00683AFE">
              <w:rPr>
                <w:noProof/>
                <w:szCs w:val="14"/>
              </w:rPr>
              <w:t xml:space="preserve">"Column Alignment" → </w:t>
            </w:r>
            <w:r w:rsidR="00807A47" w:rsidRPr="00683AFE">
              <w:rPr>
                <w:noProof/>
                <w:szCs w:val="14"/>
              </w:rPr>
              <w:t>L</w:t>
            </w:r>
            <w:r w:rsidRPr="00683AFE">
              <w:rPr>
                <w:noProof/>
                <w:szCs w:val="14"/>
              </w:rPr>
              <w:t>eft on</w:t>
            </w:r>
            <w:r w:rsidRPr="00683AFE">
              <w:rPr>
                <w:rFonts w:ascii="Consolas" w:hAnsi="Consolas" w:cs="Consolas"/>
                <w:noProof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Consolas"/>
                      <w:i/>
                      <w:noProof/>
                    </w:rPr>
                  </m:ctrlPr>
                </m:borderBox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onsolas"/>
                          <w:i/>
                          <w:noProof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onsolas"/>
                            <w:noProof/>
                          </w:rPr>
                          <m:t xml:space="preserve"> 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onsolas"/>
                            <w:noProof/>
                          </w:rPr>
                          <m:t xml:space="preserve"> b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Consolas"/>
                            <w:noProof/>
                          </w:rPr>
                          <m:t xml:space="preserve">  if  </m:t>
                        </m:r>
                        <m:r>
                          <w:rPr>
                            <w:rFonts w:ascii="Cambria Math" w:hAnsi="Cambria Math" w:cs="Consolas"/>
                            <w:noProof/>
                          </w:rPr>
                          <m:t>y</m:t>
                        </m:r>
                      </m:e>
                    </m:mr>
                  </m:m>
                </m:e>
              </m:borderBox>
            </m:oMath>
          </w:p>
        </w:tc>
      </w:tr>
      <w:tr w:rsidR="00DF7FE9" w14:paraId="3AB565EB" w14:textId="77777777" w:rsidTr="00AD5BE9">
        <w:trPr>
          <w:jc w:val="center"/>
        </w:trPr>
        <w:tc>
          <w:tcPr>
            <w:tcW w:w="3001" w:type="dxa"/>
            <w:vAlign w:val="center"/>
          </w:tcPr>
          <w:p w14:paraId="2808828E" w14:textId="77777777" w:rsidR="00DF7FE9" w:rsidRPr="00683AFE" w:rsidRDefault="00DF7FE9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</w:rPr>
                  <m:t>f=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>a+b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 xml:space="preserve">if 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>a&lt;5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>c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>otherwise.</m:t>
                          </m:r>
                        </m:e>
                      </m:mr>
                    </m:m>
                    <m:ctrlPr>
                      <w:rPr>
                        <w:rFonts w:ascii="Cambria Math" w:hAnsi="Cambria Math" w:cs="Consolas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</w:tc>
        <w:tc>
          <w:tcPr>
            <w:tcW w:w="7007" w:type="dxa"/>
            <w:vAlign w:val="center"/>
          </w:tcPr>
          <w:p w14:paraId="6985525B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f={</w:t>
            </w:r>
            <w:r w:rsidRPr="00683AFE">
              <w:rPr>
                <w:rFonts w:ascii="Consolas" w:hAnsi="Consolas" w:cs="Consolas"/>
                <w:b/>
                <w:noProof/>
              </w:rPr>
              <w:t>\matrix</w:t>
            </w:r>
            <w:r w:rsidRPr="00683AFE">
              <w:rPr>
                <w:rFonts w:ascii="Consolas" w:hAnsi="Consolas" w:cs="Consolas"/>
                <w:noProof/>
              </w:rPr>
              <w:t>(a+b</w:t>
            </w:r>
            <w:r w:rsidRPr="00683AFE">
              <w:rPr>
                <w:rFonts w:ascii="Consolas" w:hAnsi="Consolas" w:cs="Consolas"/>
                <w:b/>
                <w:noProof/>
              </w:rPr>
              <w:t>&amp;</w:t>
            </w:r>
            <w:r w:rsidRPr="00683AFE">
              <w:rPr>
                <w:rFonts w:ascii="Consolas" w:hAnsi="Consolas" w:cs="Consolas"/>
                <w:noProof/>
              </w:rPr>
              <w:t>" if "a&lt;5@c</w:t>
            </w:r>
            <w:r w:rsidRPr="00683AFE">
              <w:rPr>
                <w:rFonts w:ascii="Consolas" w:hAnsi="Consolas" w:cs="Consolas"/>
                <w:b/>
                <w:noProof/>
              </w:rPr>
              <w:t>&amp;</w:t>
            </w:r>
            <w:r w:rsidRPr="00683AFE">
              <w:rPr>
                <w:rFonts w:ascii="Consolas" w:hAnsi="Consolas" w:cs="Consolas"/>
                <w:noProof/>
              </w:rPr>
              <w:t>"otherwise.")\close</w:t>
            </w:r>
          </w:p>
        </w:tc>
      </w:tr>
      <w:tr w:rsidR="00DF7FE9" w14:paraId="2817020A" w14:textId="77777777" w:rsidTr="00AD5BE9">
        <w:trPr>
          <w:jc w:val="center"/>
        </w:trPr>
        <w:tc>
          <w:tcPr>
            <w:tcW w:w="3001" w:type="dxa"/>
            <w:vAlign w:val="center"/>
          </w:tcPr>
          <w:p w14:paraId="5C13C1AF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phant>
                  <m:phantPr>
                    <m:zeroAsc m:val="1"/>
                    <m:zeroDesc m:val="1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phant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f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18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18"/>
                              </w:rPr>
                              <m:t>h</m:t>
                            </m:r>
                          </m:sup>
                        </m:sSup>
                      </m:sup>
                    </m:sSup>
                  </m:e>
                </m:phant>
              </m:oMath>
            </m:oMathPara>
          </w:p>
        </w:tc>
        <w:tc>
          <w:tcPr>
            <w:tcW w:w="7007" w:type="dxa"/>
            <w:vAlign w:val="center"/>
          </w:tcPr>
          <w:p w14:paraId="7CFA4431" w14:textId="77777777" w:rsidR="00DF7FE9" w:rsidRPr="00683AFE" w:rsidRDefault="00DF7FE9" w:rsidP="00063D07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 w:rsidRPr="00683AFE">
              <w:rPr>
                <w:rFonts w:ascii="Consolas" w:hAnsi="Consolas" w:cs="Consolas"/>
                <w:b/>
                <w:noProof/>
              </w:rPr>
              <w:t xml:space="preserve">      </w:t>
            </w:r>
            <w:r w:rsidR="000C1511" w:rsidRPr="00683AFE">
              <w:rPr>
                <w:rFonts w:ascii="Consolas" w:hAnsi="Consolas" w:cs="Consolas"/>
                <w:b/>
                <w:noProof/>
              </w:rPr>
              <w:t xml:space="preserve"> </w:t>
            </w:r>
            <w:r w:rsidRPr="00683AFE">
              <w:rPr>
                <w:rFonts w:ascii="Consolas" w:hAnsi="Consolas" w:cs="Consolas"/>
                <w:b/>
                <w:noProof/>
              </w:rPr>
              <w:t xml:space="preserve">  \smash</w:t>
            </w:r>
            <w:r w:rsidRPr="00683AFE">
              <w:rPr>
                <w:rFonts w:ascii="Consolas" w:hAnsi="Consolas" w:cs="Consolas"/>
                <w:noProof/>
              </w:rPr>
              <w:t xml:space="preserve">(f^g^h)   </w:t>
            </w:r>
            <w:r w:rsidRPr="00683AFE">
              <w:rPr>
                <w:noProof/>
                <w:szCs w:val="14"/>
              </w:rPr>
              <w:t>(reduce vertical space)</w:t>
            </w:r>
          </w:p>
        </w:tc>
      </w:tr>
      <w:tr w:rsidR="00DF7FE9" w14:paraId="36BB686F" w14:textId="77777777" w:rsidTr="00AD5BE9">
        <w:trPr>
          <w:jc w:val="center"/>
        </w:trPr>
        <w:tc>
          <w:tcPr>
            <w:tcW w:w="3001" w:type="dxa"/>
            <w:vAlign w:val="center"/>
          </w:tcPr>
          <w:p w14:paraId="15B60563" w14:textId="77777777" w:rsidR="00DF7FE9" w:rsidRPr="00683AFE" w:rsidRDefault="00EC5526" w:rsidP="00063D07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d>
                <m:dPr>
                  <m:begChr m:val="{"/>
                  <m:sepChr m:val="∣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x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0"/>
                    </w:rPr>
                    <m:t>&gt;0</m:t>
                  </m:r>
                </m:e>
              </m:d>
            </m:oMath>
            <w:r w:rsidR="00DF7FE9" w:rsidRPr="00683AFE">
              <w:rPr>
                <w:noProof/>
                <w:sz w:val="20"/>
              </w:rPr>
              <w:t xml:space="preserve">,   </w:t>
            </w:r>
            <m:oMath>
              <m:d>
                <m:dPr>
                  <m:begChr m:val="{"/>
                  <m:sepChr m:val="∣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x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0"/>
                    </w:rPr>
                    <m:t>&gt;0</m:t>
                  </m:r>
                  <m:phant>
                    <m:phantPr>
                      <m:show m:val="0"/>
                      <m:zeroWid m:val="1"/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</w:rPr>
                      </m:ctrlPr>
                    </m:phant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</w:rPr>
                            <m:t>A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0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0"/>
                                </w:rPr>
                                <m:t>A</m:t>
                              </m:r>
                            </m:sup>
                          </m:sSup>
                        </m:sup>
                      </m:sSup>
                    </m:e>
                  </m:phant>
                </m:e>
              </m:d>
            </m:oMath>
          </w:p>
        </w:tc>
        <w:tc>
          <w:tcPr>
            <w:tcW w:w="7007" w:type="dxa"/>
            <w:vAlign w:val="center"/>
          </w:tcPr>
          <w:p w14:paraId="02F972F2" w14:textId="77777777" w:rsidR="00DF7FE9" w:rsidRPr="00683AFE" w:rsidRDefault="000C1511" w:rsidP="00063D07">
            <w:pPr>
              <w:spacing w:before="40" w:after="40"/>
              <w:jc w:val="center"/>
              <w:rPr>
                <w:rFonts w:ascii="Cambria Math" w:hAnsi="Cambria Math" w:cs="Consolas"/>
                <w:noProof/>
                <w:oMath/>
              </w:rPr>
            </w:pPr>
            <w:r w:rsidRPr="00683AFE">
              <w:rPr>
                <w:rFonts w:ascii="Consolas" w:hAnsi="Consolas" w:cs="Consolas"/>
                <w:noProof/>
              </w:rPr>
              <w:t xml:space="preserve">     </w:t>
            </w:r>
            <w:r w:rsidR="00DF7FE9" w:rsidRPr="00683AFE">
              <w:rPr>
                <w:rFonts w:ascii="Consolas" w:hAnsi="Consolas" w:cs="Consolas"/>
                <w:noProof/>
              </w:rPr>
              <w:t>{x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\mid</w:t>
            </w:r>
            <w:r w:rsidR="00DF7FE9" w:rsidRPr="00683AFE">
              <w:rPr>
                <w:rFonts w:ascii="Consolas" w:hAnsi="Consolas" w:cs="Consolas"/>
                <w:noProof/>
              </w:rPr>
              <w:t xml:space="preserve"> f_x&gt;0},   {x\mid f_x&gt;0</w:t>
            </w:r>
            <w:r w:rsidR="00DF7FE9" w:rsidRPr="00683AFE">
              <w:rPr>
                <w:rFonts w:ascii="Consolas" w:hAnsi="Consolas" w:cs="Consolas"/>
                <w:b/>
                <w:noProof/>
              </w:rPr>
              <w:t>\vphantom</w:t>
            </w:r>
            <w:r w:rsidR="00DF7FE9" w:rsidRPr="00683AFE">
              <w:rPr>
                <w:rFonts w:ascii="Consolas" w:hAnsi="Consolas" w:cs="Consolas"/>
                <w:noProof/>
              </w:rPr>
              <w:t xml:space="preserve"> A^A^A   }   </w:t>
            </w:r>
            <w:r w:rsidR="00DF7FE9" w:rsidRPr="00683AFE">
              <w:rPr>
                <w:noProof/>
                <w:szCs w:val="14"/>
              </w:rPr>
              <w:t>(taller)</w:t>
            </w:r>
          </w:p>
        </w:tc>
      </w:tr>
      <w:tr w:rsidR="00DF7FE9" w14:paraId="7AD02DE8" w14:textId="77777777" w:rsidTr="00AD5BE9">
        <w:trPr>
          <w:jc w:val="center"/>
        </w:trPr>
        <w:tc>
          <w:tcPr>
            <w:tcW w:w="3001" w:type="dxa"/>
            <w:vAlign w:val="center"/>
          </w:tcPr>
          <w:p w14:paraId="4EA23ED8" w14:textId="77777777" w:rsidR="00DF7FE9" w:rsidRPr="00683AFE" w:rsidRDefault="00EC5526" w:rsidP="00907F9C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>
              <m:phant>
                <m:phantPr>
                  <m:zeroWid m:val="1"/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phant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18"/>
                    </w:rPr>
                    <m:t>U</m:t>
                  </m:r>
                </m:e>
              </m:phant>
              <m:r>
                <m:rPr>
                  <m:nor/>
                </m:rPr>
                <w:rPr>
                  <w:rFonts w:ascii="Cambria Math" w:hAnsi="Cambria Math"/>
                  <w:sz w:val="20"/>
                  <w:szCs w:val="18"/>
                </w:rPr>
                <m:t> I</m:t>
              </m:r>
            </m:oMath>
            <w:r w:rsidR="00907F9C" w:rsidRPr="00683AFE">
              <w:rPr>
                <w:sz w:val="20"/>
                <w:szCs w:val="18"/>
              </w:rPr>
              <w:t xml:space="preserve">,  </w:t>
            </w:r>
            <w:r w:rsidR="00DF7FE9" w:rsidRPr="00683AFE">
              <w:rPr>
                <w:noProof/>
                <w:sz w:val="20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0"/>
                  <w:szCs w:val="18"/>
                </w:rPr>
                <m:t>a</m:t>
              </m:r>
              <m:phant>
                <m:phantPr>
                  <m:zeroWid m:val="1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18"/>
                    </w:rPr>
                  </m:ctrlPr>
                </m:phantPr>
                <m:e>
                  <m:r>
                    <m:rPr>
                      <m:nor/>
                    </m:rP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⊗</m:t>
                  </m:r>
                </m:e>
              </m:phant>
              <m:r>
                <m:rPr>
                  <m:nor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⊕</m:t>
              </m:r>
              <m:r>
                <w:rPr>
                  <w:rFonts w:ascii="Cambria Math" w:hAnsi="Cambria Math"/>
                  <w:noProof/>
                  <w:sz w:val="20"/>
                  <w:szCs w:val="18"/>
                </w:rPr>
                <m:t>b</m:t>
              </m:r>
            </m:oMath>
          </w:p>
        </w:tc>
        <w:tc>
          <w:tcPr>
            <w:tcW w:w="7007" w:type="dxa"/>
            <w:vAlign w:val="center"/>
          </w:tcPr>
          <w:p w14:paraId="4151D11D" w14:textId="77777777" w:rsidR="00DF7FE9" w:rsidRPr="00683AFE" w:rsidRDefault="00DF7FE9" w:rsidP="00907F9C">
            <w:pPr>
              <w:spacing w:before="40" w:after="40"/>
              <w:jc w:val="center"/>
              <w:rPr>
                <w:rFonts w:ascii="Consolas" w:hAnsi="Consolas" w:cs="Consolas"/>
                <w:b/>
                <w:noProof/>
              </w:rPr>
            </w:pPr>
            <w:r w:rsidRPr="00683AFE">
              <w:rPr>
                <w:rFonts w:ascii="Consolas" w:hAnsi="Consolas" w:cs="Consolas"/>
                <w:noProof/>
              </w:rPr>
              <w:t>\</w:t>
            </w:r>
            <w:r w:rsidRPr="00683AFE">
              <w:rPr>
                <w:rFonts w:ascii="Consolas" w:hAnsi="Consolas" w:cs="Consolas"/>
                <w:b/>
                <w:noProof/>
              </w:rPr>
              <w:t>hsmash</w:t>
            </w:r>
            <w:r w:rsidR="00907F9C" w:rsidRPr="00683AFE">
              <w:rPr>
                <w:rFonts w:ascii="Consolas" w:hAnsi="Consolas" w:cs="Consolas"/>
                <w:noProof/>
              </w:rPr>
              <w:t xml:space="preserve"> U "</w:t>
            </w:r>
            <w:r w:rsidRPr="00683AFE">
              <w:rPr>
                <w:rFonts w:ascii="Consolas" w:hAnsi="Consolas" w:cs="Consolas"/>
                <w:noProof/>
              </w:rPr>
              <w:t>\thinsp</w:t>
            </w:r>
            <w:r w:rsidR="00907F9C" w:rsidRPr="00683AFE">
              <w:rPr>
                <w:rFonts w:ascii="Consolas" w:hAnsi="Consolas" w:cs="Consolas"/>
                <w:noProof/>
              </w:rPr>
              <w:t xml:space="preserve"> I</w:t>
            </w:r>
            <w:r w:rsidRPr="00683AFE">
              <w:rPr>
                <w:rFonts w:ascii="Consolas" w:hAnsi="Consolas" w:cs="Consolas"/>
                <w:noProof/>
              </w:rPr>
              <w:t>",</w:t>
            </w:r>
            <w:r w:rsidR="00907F9C" w:rsidRPr="00683AFE">
              <w:rPr>
                <w:rFonts w:ascii="Consolas" w:hAnsi="Consolas" w:cs="Consolas"/>
                <w:noProof/>
              </w:rPr>
              <w:t xml:space="preserve"> </w:t>
            </w:r>
            <w:r w:rsidRPr="00683AFE">
              <w:rPr>
                <w:rFonts w:ascii="Consolas" w:hAnsi="Consolas" w:cs="Consolas"/>
                <w:noProof/>
              </w:rPr>
              <w:t xml:space="preserve">  </w:t>
            </w:r>
            <w:r w:rsidRPr="00683AFE">
              <w:rPr>
                <w:rFonts w:ascii="Consolas" w:hAnsi="Consolas" w:cs="Consolas"/>
                <w:noProof/>
                <w:szCs w:val="16"/>
              </w:rPr>
              <w:t>a\hsmash"\otimes"  "\oplus" b</w:t>
            </w:r>
            <w:r w:rsidRPr="00683AFE">
              <w:rPr>
                <w:rFonts w:ascii="Consolas" w:hAnsi="Consolas" w:cs="Consolas"/>
                <w:noProof/>
              </w:rPr>
              <w:t xml:space="preserve"> </w:t>
            </w:r>
          </w:p>
        </w:tc>
      </w:tr>
      <w:tr w:rsidR="004B3369" w14:paraId="30B59FD0" w14:textId="77777777" w:rsidTr="00AD5BE9">
        <w:trPr>
          <w:jc w:val="center"/>
        </w:trPr>
        <w:tc>
          <w:tcPr>
            <w:tcW w:w="3001" w:type="dxa"/>
            <w:vAlign w:val="center"/>
          </w:tcPr>
          <w:p w14:paraId="1F7E1E76" w14:textId="77777777" w:rsidR="004B3369" w:rsidRPr="00683AFE" w:rsidRDefault="00EC5526" w:rsidP="004B3369">
            <w:pPr>
              <w:spacing w:before="40" w:after="40"/>
              <w:jc w:val="center"/>
              <w:rPr>
                <w:noProof/>
                <w:sz w:val="20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E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'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18"/>
                      </w:rPr>
                      <m:t>S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18"/>
                          </w:rPr>
                          <m:t>p+</m:t>
                        </m:r>
                        <m:r>
                          <w:rPr>
                            <w:rFonts w:ascii="Cambria Math" w:hAnsi="Cambria Math"/>
                            <w:noProof/>
                            <w:color w:val="FF0000"/>
                            <w:sz w:val="20"/>
                            <w:szCs w:val="18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FF0000"/>
                                <w:sz w:val="20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18"/>
                              </w:rPr>
                              <m:t>Δ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  <w:tc>
          <w:tcPr>
            <w:tcW w:w="7007" w:type="dxa"/>
            <w:vAlign w:val="center"/>
          </w:tcPr>
          <w:p w14:paraId="44634E0A" w14:textId="77777777" w:rsidR="004B3369" w:rsidRPr="00683AFE" w:rsidRDefault="00C41CCB" w:rsidP="004B3369">
            <w:pPr>
              <w:spacing w:before="40" w:after="40"/>
              <w:jc w:val="center"/>
              <w:rPr>
                <w:rFonts w:ascii="Consolas" w:hAnsi="Consolas" w:cs="Consolas"/>
                <w:noProof/>
              </w:rPr>
            </w:pPr>
            <w:r>
              <w:rPr>
                <w:noProof/>
              </w:rPr>
              <w:t>F</w:t>
            </w:r>
            <w:r w:rsidR="002871C7" w:rsidRPr="00683AFE">
              <w:rPr>
                <w:noProof/>
              </w:rPr>
              <w:t xml:space="preserve">irst </w:t>
            </w:r>
            <w:r w:rsidR="004B3369" w:rsidRPr="00683AFE">
              <w:rPr>
                <w:noProof/>
              </w:rPr>
              <w:t>apply red text color to </w:t>
            </w:r>
            <m:oMath>
              <m:r>
                <w:rPr>
                  <w:rFonts w:ascii="Cambria Math" w:hAnsi="Cambria Math"/>
                  <w:noProof/>
                  <w:szCs w:val="18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18"/>
                    </w:rPr>
                    <m:t>Δ</m:t>
                  </m:r>
                </m:e>
              </m:d>
            </m:oMath>
            <w:r w:rsidR="004B3369" w:rsidRPr="00683AFE">
              <w:rPr>
                <w:noProof/>
              </w:rPr>
              <w:t xml:space="preserve"> ,  then apply black text color to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18"/>
                </w:rPr>
                <m:t>Δ</m:t>
              </m:r>
            </m:oMath>
            <w:r>
              <w:rPr>
                <w:noProof/>
                <w:szCs w:val="18"/>
              </w:rPr>
              <w:t>.</w:t>
            </w:r>
          </w:p>
        </w:tc>
      </w:tr>
    </w:tbl>
    <w:p w14:paraId="42C0C1A8" w14:textId="77777777" w:rsidR="00C74A41" w:rsidRDefault="00C74A41" w:rsidP="00DF7FE9">
      <w:pPr>
        <w:pStyle w:val="BodyText"/>
        <w:sectPr w:rsidR="00C74A41" w:rsidSect="00DF7FE9"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080" w:right="1080" w:bottom="1080" w:left="1080" w:header="432" w:footer="432" w:gutter="0"/>
          <w:cols w:space="490"/>
        </w:sectPr>
      </w:pPr>
    </w:p>
    <w:p w14:paraId="77D234BA" w14:textId="77777777" w:rsidR="00063D07" w:rsidRPr="00C74A41" w:rsidRDefault="00063D07" w:rsidP="007825A7">
      <w:pPr>
        <w:pStyle w:val="Heading1"/>
        <w:spacing w:before="0"/>
      </w:pPr>
      <w:r w:rsidRPr="00C74A41">
        <w:lastRenderedPageBreak/>
        <w:t xml:space="preserve">Useful </w:t>
      </w:r>
      <w:r w:rsidRPr="007825A7">
        <w:t>links</w:t>
      </w:r>
    </w:p>
    <w:p w14:paraId="563DB696" w14:textId="77777777" w:rsidR="00063D07" w:rsidRDefault="00063D07" w:rsidP="00C74A41">
      <w:pPr>
        <w:pStyle w:val="BodyText"/>
      </w:pPr>
      <w:r w:rsidRPr="003F1920">
        <w:t xml:space="preserve">Murray </w:t>
      </w:r>
      <w:r>
        <w:t xml:space="preserve">Sargent’s </w:t>
      </w:r>
      <w:hyperlink r:id="rId12" w:history="1">
        <w:r w:rsidRPr="002535DE">
          <w:rPr>
            <w:rStyle w:val="Hyperlink"/>
            <w:u w:val="single"/>
          </w:rPr>
          <w:t>reference document</w:t>
        </w:r>
      </w:hyperlink>
      <w:r w:rsidR="0038619B">
        <w:t xml:space="preserve"> and </w:t>
      </w:r>
      <w:hyperlink r:id="rId13" w:history="1">
        <w:r w:rsidRPr="00C41CCB">
          <w:rPr>
            <w:rStyle w:val="Hyperlink"/>
            <w:u w:val="single"/>
          </w:rPr>
          <w:t>blog</w:t>
        </w:r>
      </w:hyperlink>
      <w:r>
        <w:t>.</w:t>
      </w:r>
    </w:p>
    <w:p w14:paraId="18926B71" w14:textId="77777777" w:rsidR="00DF7FE9" w:rsidRDefault="00DF7FE9" w:rsidP="00DF7FE9">
      <w:pPr>
        <w:pStyle w:val="Heading1"/>
      </w:pPr>
      <w:r>
        <w:t>Equation numbering</w:t>
      </w:r>
    </w:p>
    <w:p w14:paraId="44308473" w14:textId="77777777" w:rsidR="00A31F24" w:rsidRDefault="0038619B" w:rsidP="00C74A41">
      <w:pPr>
        <w:pStyle w:val="BodyText"/>
      </w:pPr>
      <w:r>
        <w:t>This equation is created using a table</w:t>
      </w:r>
      <w:r w:rsidR="00A62710">
        <w:t>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222"/>
        <w:gridCol w:w="336"/>
      </w:tblGrid>
      <w:tr w:rsidR="00A31F24" w14:paraId="6EEC2E4D" w14:textId="77777777" w:rsidTr="007837E1">
        <w:trPr>
          <w:jc w:val="center"/>
        </w:trPr>
        <w:tc>
          <w:tcPr>
            <w:tcW w:w="248" w:type="pct"/>
            <w:vAlign w:val="center"/>
          </w:tcPr>
          <w:p w14:paraId="145604AD" w14:textId="77777777" w:rsidR="00A31F24" w:rsidRDefault="00A31F24" w:rsidP="007837E1">
            <w:pPr>
              <w:jc w:val="center"/>
            </w:pPr>
          </w:p>
        </w:tc>
        <w:tc>
          <w:tcPr>
            <w:tcW w:w="4400" w:type="pct"/>
            <w:vAlign w:val="center"/>
          </w:tcPr>
          <w:p w14:paraId="42FE0C9B" w14:textId="77777777" w:rsidR="00A31F24" w:rsidRDefault="00A62710" w:rsidP="007837E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7367326" w14:textId="77777777" w:rsidR="00A31F24" w:rsidRDefault="00A31F24" w:rsidP="00A31F24">
            <w:pPr>
              <w:pStyle w:val="ListParagraph"/>
              <w:numPr>
                <w:ilvl w:val="0"/>
                <w:numId w:val="45"/>
              </w:numPr>
              <w:contextualSpacing w:val="0"/>
              <w:jc w:val="right"/>
            </w:pPr>
            <w:bookmarkStart w:id="0" w:name="_Ref163296804"/>
          </w:p>
        </w:tc>
        <w:bookmarkEnd w:id="0"/>
      </w:tr>
    </w:tbl>
    <w:p w14:paraId="75B93455" w14:textId="77777777" w:rsidR="00A31F24" w:rsidRDefault="00A62710" w:rsidP="00C74A41">
      <w:pPr>
        <w:pStyle w:val="BodyText"/>
      </w:pPr>
      <w:r>
        <w:t>It</w:t>
      </w:r>
      <w:r w:rsidR="00F97035">
        <w:t xml:space="preserve"> </w:t>
      </w:r>
      <w:r w:rsidR="0038619B">
        <w:t>renumbers automatically</w:t>
      </w:r>
      <w:r w:rsidR="00DF7FE9">
        <w:t xml:space="preserve"> if copied</w:t>
      </w:r>
      <w:r>
        <w:t>.  We replace its content: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4223"/>
        <w:gridCol w:w="334"/>
      </w:tblGrid>
      <w:tr w:rsidR="00A31F24" w14:paraId="73D19C3A" w14:textId="77777777" w:rsidTr="007837E1">
        <w:trPr>
          <w:jc w:val="center"/>
        </w:trPr>
        <w:tc>
          <w:tcPr>
            <w:tcW w:w="248" w:type="pct"/>
            <w:vAlign w:val="center"/>
          </w:tcPr>
          <w:p w14:paraId="5D19A487" w14:textId="77777777" w:rsidR="00A31F24" w:rsidRDefault="00A31F24" w:rsidP="007837E1">
            <w:pPr>
              <w:jc w:val="center"/>
            </w:pPr>
          </w:p>
        </w:tc>
        <w:tc>
          <w:tcPr>
            <w:tcW w:w="4404" w:type="pct"/>
            <w:vAlign w:val="center"/>
          </w:tcPr>
          <w:p w14:paraId="3BC9AE6D" w14:textId="77777777" w:rsidR="00A31F24" w:rsidRDefault="00A62710" w:rsidP="00A6271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hAnsi="Cambria Math"/>
                      </w:rPr>
                      <m:t>ⅆt</m:t>
                    </m:r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348" w:type="pct"/>
            <w:vAlign w:val="center"/>
          </w:tcPr>
          <w:p w14:paraId="43356E34" w14:textId="77777777" w:rsidR="00A31F24" w:rsidRDefault="00A31F24" w:rsidP="00A31F24">
            <w:pPr>
              <w:pStyle w:val="ListParagraph"/>
              <w:numPr>
                <w:ilvl w:val="0"/>
                <w:numId w:val="45"/>
              </w:numPr>
              <w:contextualSpacing w:val="0"/>
              <w:jc w:val="right"/>
            </w:pPr>
            <w:bookmarkStart w:id="1" w:name="_Ref396403115"/>
            <w:bookmarkStart w:id="2" w:name="eq_x"/>
            <w:bookmarkEnd w:id="2"/>
          </w:p>
        </w:tc>
        <w:bookmarkEnd w:id="1"/>
      </w:tr>
    </w:tbl>
    <w:p w14:paraId="4B634705" w14:textId="5939A1C6" w:rsidR="00814AEA" w:rsidRDefault="00E9567B" w:rsidP="00C74A41">
      <w:pPr>
        <w:pStyle w:val="BodyText"/>
      </w:pPr>
      <w:r>
        <w:t>Creating</w:t>
      </w:r>
      <w:r w:rsidR="0038619B">
        <w:t xml:space="preserve"> a </w:t>
      </w:r>
      <w:bookmarkStart w:id="3" w:name="_GoBack"/>
      <w:bookmarkEnd w:id="3"/>
      <w:r w:rsidR="00814AEA">
        <w:t>refer</w:t>
      </w:r>
      <w:r w:rsidR="0038619B">
        <w:t>ence</w:t>
      </w:r>
      <w:r w:rsidR="00814AEA">
        <w:t xml:space="preserve"> to </w:t>
      </w:r>
      <w:r w:rsidR="0038619B">
        <w:t>“</w:t>
      </w:r>
      <w:r w:rsidR="00A31F24">
        <w:t>Equation</w:t>
      </w:r>
      <w:r w:rsidR="00F97035">
        <w:t xml:space="preserve"> </w:t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624873">
        <w:fldChar w:fldCharType="begin"/>
      </w:r>
      <w:r w:rsidR="00624873">
        <w:instrText xml:space="preserve"> REF eq_x \r \h </w:instrText>
      </w:r>
      <w:r w:rsidR="00624873">
        <w:fldChar w:fldCharType="separate"/>
      </w:r>
      <w:r w:rsidR="00624873">
        <w:t>(2)</w:t>
      </w:r>
      <w:r w:rsidR="00624873">
        <w:fldChar w:fldCharType="end"/>
      </w:r>
      <w:r w:rsidR="0038619B">
        <w:t>”</w:t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805176">
        <w:fldChar w:fldCharType="begin"/>
      </w:r>
      <w:r w:rsidR="00A31F24">
        <w:instrText xml:space="preserve"> REF eq_x \h </w:instrText>
      </w:r>
      <w:r w:rsidR="00805176">
        <w:fldChar w:fldCharType="end"/>
      </w:r>
      <w:r w:rsidR="00F97035">
        <w:t xml:space="preserve"> </w:t>
      </w:r>
      <w:r>
        <w:t xml:space="preserve">involves </w:t>
      </w:r>
      <w:r w:rsidR="00814AEA">
        <w:t>two steps:</w:t>
      </w:r>
    </w:p>
    <w:p w14:paraId="3AA85EA9" w14:textId="77777777" w:rsidR="00814AEA" w:rsidRDefault="00814AEA" w:rsidP="00807A47">
      <w:pPr>
        <w:pStyle w:val="Bullet"/>
      </w:pPr>
      <w:r>
        <w:t>C</w:t>
      </w:r>
      <w:r w:rsidR="00A31F24">
        <w:t>lick</w:t>
      </w:r>
      <w:r>
        <w:t xml:space="preserve"> on</w:t>
      </w:r>
      <w:r w:rsidR="00F97035">
        <w:t xml:space="preserve"> </w:t>
      </w:r>
      <w:r w:rsidR="00A31F24">
        <w:t>the</w:t>
      </w:r>
      <w:r>
        <w:t> “</w:t>
      </w:r>
      <w:r w:rsidR="00A62710">
        <w:t>2</w:t>
      </w:r>
      <w:r>
        <w:t>”</w:t>
      </w:r>
      <w:r w:rsidR="00A62710">
        <w:t xml:space="preserve"> to the right </w:t>
      </w:r>
      <w:r w:rsidR="0038619B">
        <w:t xml:space="preserve">side </w:t>
      </w:r>
      <w:r w:rsidR="00A62710">
        <w:t>of the equation</w:t>
      </w:r>
      <w:r>
        <w:t>, and perform</w:t>
      </w:r>
      <w:r w:rsidR="00F97035">
        <w:t xml:space="preserve"> </w:t>
      </w:r>
      <w:r w:rsidR="00A31F24" w:rsidRPr="00814AEA">
        <w:rPr>
          <w:rFonts w:ascii="Consolas" w:hAnsi="Consolas" w:cs="Consolas"/>
        </w:rPr>
        <w:t>Insert</w:t>
      </w:r>
      <w:r w:rsidRPr="00814AEA">
        <w:rPr>
          <w:rFonts w:ascii="Consolas" w:hAnsi="Consolas" w:cs="Consolas"/>
        </w:rPr>
        <w:t> </w:t>
      </w:r>
      <w:r w:rsidR="00A62710" w:rsidRPr="00814AEA">
        <w:rPr>
          <w:rFonts w:ascii="Consolas" w:hAnsi="Consolas" w:cs="Consolas"/>
        </w:rPr>
        <w:t>→</w:t>
      </w:r>
      <w:r w:rsidRPr="00814AEA">
        <w:rPr>
          <w:rFonts w:ascii="Consolas" w:hAnsi="Consolas" w:cs="Consolas"/>
        </w:rPr>
        <w:t xml:space="preserve"> Bookmark</w:t>
      </w:r>
      <w:r w:rsidR="00F97035">
        <w:t xml:space="preserve"> </w:t>
      </w:r>
      <w:r w:rsidR="0057243A">
        <w:t xml:space="preserve">with </w:t>
      </w:r>
      <w:r w:rsidR="004B3369">
        <w:t>some</w:t>
      </w:r>
      <w:r w:rsidR="00F97035">
        <w:t xml:space="preserve"> </w:t>
      </w:r>
      <w:r w:rsidR="00A31F24">
        <w:t>name</w:t>
      </w:r>
      <w:r w:rsidR="004B3369">
        <w:t xml:space="preserve"> such as</w:t>
      </w:r>
      <w:r w:rsidR="00F97035">
        <w:t xml:space="preserve"> </w:t>
      </w:r>
      <w:r w:rsidR="00A31F24" w:rsidRPr="00814AEA">
        <w:rPr>
          <w:rFonts w:ascii="Consolas" w:hAnsi="Consolas" w:cs="Consolas"/>
          <w:noProof/>
        </w:rPr>
        <w:t>eq_</w:t>
      </w:r>
      <w:r w:rsidR="00A62710" w:rsidRPr="00814AEA">
        <w:rPr>
          <w:rFonts w:ascii="Consolas" w:hAnsi="Consolas" w:cs="Consolas"/>
          <w:noProof/>
        </w:rPr>
        <w:t>x</w:t>
      </w:r>
      <w:r w:rsidRPr="00814AEA">
        <w:t>.</w:t>
      </w:r>
    </w:p>
    <w:p w14:paraId="68445D0C" w14:textId="77777777" w:rsidR="00814AEA" w:rsidRDefault="00814AEA" w:rsidP="00807A47">
      <w:pPr>
        <w:pStyle w:val="Bullet"/>
      </w:pPr>
      <w:r>
        <w:t xml:space="preserve">Type “Equation ” and </w:t>
      </w:r>
      <w:r w:rsidR="0038619B">
        <w:t xml:space="preserve">perform </w:t>
      </w:r>
      <w:r w:rsidRPr="004F0558">
        <w:rPr>
          <w:rFonts w:ascii="Consolas" w:hAnsi="Consolas" w:cs="Consolas"/>
          <w:sz w:val="16"/>
        </w:rPr>
        <w:t>Insert → Cross</w:t>
      </w:r>
      <w:r w:rsidR="00807A47" w:rsidRPr="004F0558">
        <w:rPr>
          <w:rFonts w:ascii="Consolas" w:hAnsi="Consolas" w:cs="Consolas"/>
          <w:sz w:val="16"/>
        </w:rPr>
        <w:t>-r</w:t>
      </w:r>
      <w:r w:rsidRPr="004F0558">
        <w:rPr>
          <w:rFonts w:ascii="Consolas" w:hAnsi="Consolas" w:cs="Consolas"/>
          <w:sz w:val="16"/>
        </w:rPr>
        <w:t xml:space="preserve">eference → </w:t>
      </w:r>
      <w:r w:rsidRPr="004F0558">
        <w:rPr>
          <w:rFonts w:ascii="Consolas" w:hAnsi="Consolas" w:cs="Consolas"/>
          <w:noProof/>
          <w:sz w:val="16"/>
        </w:rPr>
        <w:t>BookMark</w:t>
      </w:r>
      <w:r w:rsidRPr="004F0558">
        <w:rPr>
          <w:rFonts w:ascii="Consolas" w:hAnsi="Consolas" w:cs="Consolas"/>
          <w:sz w:val="16"/>
        </w:rPr>
        <w:t xml:space="preserve"> → Paragraph</w:t>
      </w:r>
      <w:r w:rsidR="00807A47" w:rsidRPr="004F0558">
        <w:rPr>
          <w:rFonts w:ascii="Consolas" w:hAnsi="Consolas" w:cs="Consolas"/>
          <w:sz w:val="16"/>
        </w:rPr>
        <w:t xml:space="preserve"> n</w:t>
      </w:r>
      <w:r w:rsidRPr="004F0558">
        <w:rPr>
          <w:rFonts w:ascii="Consolas" w:hAnsi="Consolas" w:cs="Consolas"/>
          <w:sz w:val="16"/>
        </w:rPr>
        <w:t>umber</w:t>
      </w:r>
      <w:r w:rsidRPr="004F0558">
        <w:rPr>
          <w:sz w:val="16"/>
        </w:rPr>
        <w:t xml:space="preserve"> </w:t>
      </w:r>
      <w:r>
        <w:t xml:space="preserve">and select </w:t>
      </w:r>
      <w:r w:rsidRPr="0057243A">
        <w:rPr>
          <w:rFonts w:ascii="Consolas" w:hAnsi="Consolas" w:cs="Consolas"/>
          <w:noProof/>
        </w:rPr>
        <w:t>eq_x</w:t>
      </w:r>
      <w:r>
        <w:t>.</w:t>
      </w:r>
    </w:p>
    <w:p w14:paraId="21B28587" w14:textId="77777777" w:rsidR="00C41CCB" w:rsidRDefault="00C41CCB" w:rsidP="00C41CCB">
      <w:pPr>
        <w:pStyle w:val="BodyText"/>
      </w:pPr>
      <w:r>
        <w:t xml:space="preserve">See also </w:t>
      </w:r>
      <w:r w:rsidR="0057243A">
        <w:t>these</w:t>
      </w:r>
      <w:r>
        <w:t xml:space="preserve"> </w:t>
      </w:r>
      <w:hyperlink r:id="rId14" w:history="1">
        <w:r w:rsidRPr="002535DE">
          <w:rPr>
            <w:rStyle w:val="Hyperlink"/>
            <w:u w:val="single"/>
          </w:rPr>
          <w:t>macros</w:t>
        </w:r>
      </w:hyperlink>
      <w:r>
        <w:t xml:space="preserve"> for equation numbers (Office 2007/2010).</w:t>
      </w:r>
    </w:p>
    <w:p w14:paraId="58B962A9" w14:textId="77777777" w:rsidR="00DF7FE9" w:rsidRDefault="00063D07" w:rsidP="00063D07">
      <w:pPr>
        <w:pStyle w:val="Heading1"/>
      </w:pPr>
      <w:r>
        <w:t>Line spacing</w:t>
      </w:r>
    </w:p>
    <w:p w14:paraId="5B0AC655" w14:textId="77777777" w:rsidR="00DF7FE9" w:rsidRDefault="0057243A" w:rsidP="00063D07">
      <w:r>
        <w:t xml:space="preserve">Within a paragraph, </w:t>
      </w:r>
      <w:r w:rsidR="00063D07">
        <w:t>formula</w:t>
      </w:r>
      <w:r>
        <w:t>s</w:t>
      </w:r>
      <w:r w:rsidR="00063D07">
        <w:t xml:space="preserve"> such as </w:t>
      </w:r>
      <w:r w:rsidR="00063D07" w:rsidRPr="00823F24">
        <w:rPr>
          <w:rFonts w:ascii="Consolas" w:hAnsi="Consolas" w:cs="Consolas"/>
          <w:noProof/>
          <w:sz w:val="16"/>
        </w:rPr>
        <w:t>f^g^h</w:t>
      </w:r>
      <w:r w:rsidR="00063D07">
        <w:t xml:space="preserve"> may be taller than the paragraph text,</w:t>
      </w:r>
      <w:r>
        <w:t xml:space="preserve"> e.g.,</w:t>
      </w:r>
      <w:r w:rsidR="00063D0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h</m:t>
                </m:r>
              </m:sup>
            </m:sSup>
          </m:sup>
        </m:sSup>
      </m:oMath>
      <w:r w:rsidR="00063D07">
        <w:t>,</w:t>
      </w:r>
      <w:r w:rsidR="00DF7FE9">
        <w:t xml:space="preserve"> </w:t>
      </w:r>
      <w:r w:rsidR="00063D07">
        <w:t xml:space="preserve">resulting in uneven </w:t>
      </w:r>
      <w:r w:rsidR="0038619B">
        <w:t xml:space="preserve">vertical </w:t>
      </w:r>
      <w:r w:rsidR="00063D07">
        <w:t>spac</w:t>
      </w:r>
      <w:r w:rsidR="0038619B">
        <w:t>ing</w:t>
      </w:r>
      <w:r w:rsidR="00063D07">
        <w:t xml:space="preserve">.  Instead, we can </w:t>
      </w:r>
      <w:r w:rsidR="0038619B">
        <w:t>ignore vertical size</w:t>
      </w:r>
      <w:r w:rsidR="00063D07">
        <w:t xml:space="preserve"> using </w:t>
      </w:r>
      <w:r w:rsidR="00063D07" w:rsidRPr="00823F24">
        <w:rPr>
          <w:rFonts w:ascii="Consolas" w:hAnsi="Consolas" w:cs="Consolas"/>
          <w:b/>
          <w:noProof/>
          <w:sz w:val="16"/>
        </w:rPr>
        <w:t>\smash</w:t>
      </w:r>
      <w:r w:rsidR="00063D07">
        <w:rPr>
          <w:rFonts w:ascii="Consolas" w:hAnsi="Consolas" w:cs="Consolas"/>
          <w:noProof/>
          <w:sz w:val="16"/>
        </w:rPr>
        <w:t>(f</w:t>
      </w:r>
      <w:r w:rsidR="00063D07" w:rsidRPr="00823F24">
        <w:rPr>
          <w:rFonts w:ascii="Consolas" w:hAnsi="Consolas" w:cs="Consolas"/>
          <w:noProof/>
          <w:sz w:val="16"/>
        </w:rPr>
        <w:t>^g^h</w:t>
      </w:r>
      <w:r w:rsidR="00063D07">
        <w:rPr>
          <w:rFonts w:ascii="Consolas" w:hAnsi="Consolas" w:cs="Consolas"/>
          <w:noProof/>
          <w:sz w:val="16"/>
        </w:rPr>
        <w:t>)</w:t>
      </w:r>
      <w:r w:rsidR="00063D07" w:rsidRPr="00063D07">
        <w:t xml:space="preserve"> to </w:t>
      </w:r>
      <w:r w:rsidR="00063D07">
        <w:t xml:space="preserve">create the formula </w:t>
      </w:r>
      <m:oMath>
        <m:phant>
          <m:phantPr>
            <m:zeroAsc m:val="1"/>
            <m:zeroDesc m:val="1"/>
            <m:ctrlPr>
              <w:rPr>
                <w:rFonts w:ascii="Cambria Math" w:hAnsi="Cambria Math"/>
                <w:i/>
              </w:rPr>
            </m:ctrlPr>
          </m:phant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p>
              </m:sup>
            </m:sSup>
          </m:e>
        </m:phant>
      </m:oMath>
      <w:r w:rsidR="00DF7FE9">
        <w:t xml:space="preserve"> </w:t>
      </w:r>
      <w:r w:rsidR="00063D07">
        <w:t>which does not alter the line spacing.</w:t>
      </w:r>
    </w:p>
    <w:p w14:paraId="47679C05" w14:textId="77777777" w:rsidR="00063D07" w:rsidRDefault="004B3369" w:rsidP="00063D07">
      <w:pPr>
        <w:pStyle w:val="BodyText"/>
      </w:pPr>
      <w:r>
        <w:t>An</w:t>
      </w:r>
      <w:r w:rsidR="00E9567B">
        <w:t xml:space="preserve"> alternative used in this paragraph</w:t>
      </w:r>
      <w:r w:rsidR="00063D07">
        <w:t xml:space="preserve"> is to force the paragraph line spacing to a specific value</w:t>
      </w:r>
      <w:r w:rsidR="00807A47">
        <w:t>, here 10pt</w:t>
      </w:r>
      <w:r w:rsidR="00063D07">
        <w:t xml:space="preserve"> –</w:t>
      </w:r>
      <w:r w:rsidR="0057243A">
        <w:t xml:space="preserve"> thus we get</w:t>
      </w:r>
      <w:r w:rsidR="00063D0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h</m:t>
                </m:r>
              </m:sup>
            </m:sSup>
          </m:sup>
        </m:sSup>
      </m:oMath>
      <w:r w:rsidR="00807A47">
        <w:t>.</w:t>
      </w:r>
    </w:p>
    <w:p w14:paraId="6CD9504B" w14:textId="77777777" w:rsidR="00063D07" w:rsidRDefault="00063D07" w:rsidP="00063D07">
      <w:pPr>
        <w:pStyle w:val="Heading1"/>
      </w:pPr>
      <w:r>
        <w:t>Display versus inline</w:t>
      </w:r>
    </w:p>
    <w:p w14:paraId="67EA3D56" w14:textId="2991ADB7" w:rsidR="00DF7FE9" w:rsidRDefault="00DF7FE9" w:rsidP="00807A47">
      <w:pPr>
        <w:pStyle w:val="BodyText"/>
      </w:pPr>
      <w:r w:rsidRPr="00823F24">
        <w:rPr>
          <w:i/>
        </w:rPr>
        <w:t>Display</w:t>
      </w:r>
      <w:r w:rsidR="00B84CD3">
        <w:rPr>
          <w:i/>
        </w:rPr>
        <w:t xml:space="preserve"> </w:t>
      </w:r>
      <w:r w:rsidR="00AC5995">
        <w:rPr>
          <w:i/>
        </w:rPr>
        <w:t>mode</w:t>
      </w:r>
      <w:r>
        <w:t xml:space="preserve">: </w:t>
      </w:r>
      <w:r w:rsidR="00B651EE">
        <w:t xml:space="preserve">A paragraph containing just a math formula, </w:t>
      </w:r>
      <w:r w:rsidR="0057243A">
        <w:t>without any</w:t>
      </w:r>
      <w:r>
        <w:t xml:space="preserve"> characters before or after </w:t>
      </w:r>
      <w:r w:rsidR="00B651EE">
        <w:t>the</w:t>
      </w:r>
      <w:r>
        <w:t xml:space="preserve"> </w:t>
      </w:r>
      <w:r w:rsidR="0057243A">
        <w:t>formula</w:t>
      </w:r>
      <w:r w:rsidR="00B651EE">
        <w:t>,</w:t>
      </w:r>
      <w:r w:rsidR="0057243A">
        <w:t xml:space="preserve"> </w:t>
      </w:r>
      <w:r w:rsidR="00E9567B">
        <w:t xml:space="preserve">is </w:t>
      </w:r>
      <w:r w:rsidR="0057243A">
        <w:t>auto-center</w:t>
      </w:r>
      <w:r w:rsidR="00E9567B">
        <w:t>ed</w:t>
      </w:r>
      <w:r w:rsidR="0057243A">
        <w:t xml:space="preserve">.  (The period is </w:t>
      </w:r>
      <w:r w:rsidR="0057243A" w:rsidRPr="0057243A">
        <w:rPr>
          <w:i/>
        </w:rPr>
        <w:t>inside</w:t>
      </w:r>
      <w:r w:rsidR="0057243A">
        <w:t xml:space="preserve"> the formula.)</w:t>
      </w:r>
    </w:p>
    <w:p w14:paraId="20400242" w14:textId="77777777" w:rsidR="00DF7FE9" w:rsidRDefault="00EC5526" w:rsidP="00DF7FE9"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r>
                <w:rPr>
                  <w:rFonts w:ascii="Cambria Math" w:hAnsi="Cambria Math"/>
                </w:rPr>
                <m:t>a+b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p w14:paraId="52A354AC" w14:textId="32F9A3D6" w:rsidR="00DF7FE9" w:rsidRDefault="00DF7FE9" w:rsidP="00807A47">
      <w:pPr>
        <w:pStyle w:val="BodyText"/>
      </w:pPr>
      <w:r w:rsidRPr="00823F24">
        <w:rPr>
          <w:i/>
        </w:rPr>
        <w:t>Inline</w:t>
      </w:r>
      <w:r w:rsidR="00B84CD3">
        <w:rPr>
          <w:i/>
        </w:rPr>
        <w:t xml:space="preserve"> </w:t>
      </w:r>
      <w:r w:rsidR="00AC5995">
        <w:rPr>
          <w:i/>
        </w:rPr>
        <w:t>mode</w:t>
      </w:r>
      <w:r>
        <w:t xml:space="preserve">: </w:t>
      </w:r>
      <w:r w:rsidR="00B651EE">
        <w:t xml:space="preserve">To obtain this more compact style, </w:t>
      </w:r>
      <w:r>
        <w:t xml:space="preserve">append a space </w:t>
      </w:r>
      <w:r w:rsidR="00063D07" w:rsidRPr="00B84CD3">
        <w:t>after</w:t>
      </w:r>
      <w:r w:rsidR="00A239F6" w:rsidRPr="00B84CD3">
        <w:t xml:space="preserve"> </w:t>
      </w:r>
      <w:r w:rsidR="0057243A">
        <w:t>the formula</w:t>
      </w:r>
      <w:r w:rsidR="00A239F6">
        <w:t xml:space="preserve"> </w:t>
      </w:r>
      <w:r w:rsidR="00E9567B">
        <w:t xml:space="preserve">(or </w:t>
      </w:r>
      <w:r w:rsidR="00CD0D64">
        <w:t>place</w:t>
      </w:r>
      <w:r w:rsidR="00E9567B">
        <w:t xml:space="preserve"> the period outside the formula) </w:t>
      </w:r>
      <w:r>
        <w:t xml:space="preserve">and </w:t>
      </w:r>
      <w:r w:rsidR="00807A47">
        <w:t>set paragraph formatting to “center”</w:t>
      </w:r>
      <w:r>
        <w:t>:</w:t>
      </w:r>
    </w:p>
    <w:p w14:paraId="5EF43B40" w14:textId="77777777" w:rsidR="00DF7FE9" w:rsidRDefault="00EC5526" w:rsidP="00DF7FE9">
      <w:pPr>
        <w:jc w:val="center"/>
      </w:pP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r>
              <w:rPr>
                <w:rFonts w:ascii="Cambria Math" w:hAnsi="Cambria Math"/>
              </w:rPr>
              <m:t>a+b</m:t>
            </m:r>
          </m:e>
        </m:nary>
      </m:oMath>
      <w:r w:rsidR="0057243A">
        <w:t>.</w:t>
      </w:r>
      <w:r w:rsidR="00DF7FE9">
        <w:t xml:space="preserve"> </w:t>
      </w:r>
    </w:p>
    <w:p w14:paraId="5A91EE40" w14:textId="0792EEEF" w:rsidR="00DF7FE9" w:rsidRDefault="00063D07" w:rsidP="00807A47">
      <w:pPr>
        <w:pStyle w:val="BodyText"/>
      </w:pPr>
      <w:r>
        <w:t>To p</w:t>
      </w:r>
      <w:r w:rsidR="00DF7FE9">
        <w:t>reserve display-</w:t>
      </w:r>
      <w:r w:rsidR="00AC5995">
        <w:t>mode</w:t>
      </w:r>
      <w:r>
        <w:t>, insert</w:t>
      </w:r>
      <w:r w:rsidR="00DF7FE9">
        <w:t xml:space="preserve"> text</w:t>
      </w:r>
      <w:r w:rsidR="00CD0D64">
        <w:t xml:space="preserve"> </w:t>
      </w:r>
      <w:r w:rsidR="00DF7FE9">
        <w:t>inside math using</w:t>
      </w:r>
      <w:r w:rsidR="0057243A">
        <w:t xml:space="preserve"> double-quote</w:t>
      </w:r>
      <w:r w:rsidR="00E9567B">
        <w:t>s, e.g.</w:t>
      </w:r>
      <w:r w:rsidR="00CD0D64">
        <w:t xml:space="preserve">, </w:t>
      </w:r>
      <w:r w:rsidR="00E9567B">
        <w:t xml:space="preserve"> </w:t>
      </w:r>
      <w:r w:rsidR="00DF7FE9" w:rsidRPr="00CD0D64">
        <w:rPr>
          <w:rFonts w:ascii="Consolas" w:hAnsi="Consolas" w:cs="Consolas"/>
          <w:b/>
          <w:bCs w:val="0"/>
          <w:noProof/>
          <w:szCs w:val="20"/>
        </w:rPr>
        <w:t>"</w:t>
      </w:r>
      <w:r w:rsidR="00CD0D64" w:rsidRPr="00CD0D64">
        <w:rPr>
          <w:rFonts w:ascii="Consolas" w:hAnsi="Consolas" w:cs="Consolas"/>
          <w:b/>
          <w:bCs w:val="0"/>
          <w:noProof/>
          <w:szCs w:val="20"/>
        </w:rPr>
        <w:t xml:space="preserve">  where  </w:t>
      </w:r>
      <w:r w:rsidR="00DF7FE9" w:rsidRPr="00CD0D64">
        <w:rPr>
          <w:rFonts w:ascii="Consolas" w:hAnsi="Consolas" w:cs="Consolas"/>
          <w:b/>
          <w:bCs w:val="0"/>
          <w:noProof/>
          <w:szCs w:val="20"/>
        </w:rPr>
        <w:t>"</w:t>
      </w:r>
      <w:r w:rsidR="00CD0D64" w:rsidRPr="00CD0D64">
        <w:t xml:space="preserve"> </w:t>
      </w:r>
      <w:r w:rsidR="00CD0D64">
        <w:t xml:space="preserve"> </w:t>
      </w:r>
      <w:r w:rsidR="00CD0D64" w:rsidRPr="00CD0D64">
        <w:t>in</w:t>
      </w:r>
      <w:r w:rsidR="00583954">
        <w:t>:</w:t>
      </w:r>
    </w:p>
    <w:p w14:paraId="2B6DEB96" w14:textId="77777777" w:rsidR="00DF7FE9" w:rsidRPr="002D7954" w:rsidRDefault="00EC5526" w:rsidP="00DF7FE9"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r>
                <w:rPr>
                  <w:rFonts w:ascii="Cambria Math" w:hAnsi="Cambria Math"/>
                </w:rPr>
                <m:t>a+b</m:t>
              </m:r>
            </m:e>
          </m:nary>
          <m:r>
            <m:rPr>
              <m:nor/>
            </m:rPr>
            <w:rPr>
              <w:rFonts w:ascii="Cambria Math" w:hAnsi="Cambria Math"/>
            </w:rPr>
            <m:t xml:space="preserve">   where   </m:t>
          </m:r>
          <m:r>
            <w:rPr>
              <w:rFonts w:ascii="Cambria Math" w:hAnsi="Cambria Math"/>
            </w:rPr>
            <m:t>a≠b.</m:t>
          </m:r>
        </m:oMath>
      </m:oMathPara>
    </w:p>
    <w:p w14:paraId="32F3A745" w14:textId="77777777" w:rsidR="00DF7FE9" w:rsidRDefault="00A239F6" w:rsidP="00C74A41">
      <w:pPr>
        <w:pStyle w:val="BodyText"/>
      </w:pPr>
      <w:r>
        <w:t>i.e.</w:t>
      </w:r>
      <w:r w:rsidR="00583954">
        <w:t xml:space="preserve">:  </w:t>
      </w:r>
      <m:oMath>
        <m:borderBox>
          <m:borderBoxPr>
            <m:ctrlPr>
              <w:rPr>
                <w:rFonts w:ascii="Cambria Math" w:hAnsi="Cambria Math" w:cs="Arial"/>
                <w:b/>
                <w:noProof/>
              </w:rPr>
            </m:ctrlPr>
          </m:borderBoxPr>
          <m:e>
            <m:r>
              <m:rPr>
                <m:nor/>
              </m:rPr>
              <w:rPr>
                <w:rFonts w:ascii="Consolas" w:hAnsi="Consolas" w:cs="Consolas"/>
                <w:noProof/>
                <w:sz w:val="16"/>
                <w:szCs w:val="16"/>
              </w:rPr>
              <m:t>Alt =</m:t>
            </m:r>
          </m:e>
        </m:borderBox>
      </m:oMath>
      <w:r w:rsidR="00DF7FE9" w:rsidRPr="00C74A41">
        <w:rPr>
          <w:rFonts w:ascii="Consolas" w:hAnsi="Consolas" w:cs="Consolas"/>
          <w:noProof/>
          <w:sz w:val="16"/>
        </w:rPr>
        <w:t>\sum_</w:t>
      </w:r>
      <w:r w:rsidR="00583954" w:rsidRPr="00C74A41">
        <w:rPr>
          <w:rFonts w:ascii="Consolas" w:hAnsi="Consolas" w:cs="Consolas"/>
          <w:noProof/>
          <w:sz w:val="16"/>
        </w:rPr>
        <w:t>i a+b</w:t>
      </w:r>
      <m:oMath>
        <m:borderBox>
          <m:borderBoxPr>
            <m:ctrlPr>
              <w:rPr>
                <w:rFonts w:ascii="Cambria Math" w:hAnsi="Cambria Math" w:cs="Arial"/>
                <w:b/>
                <w:noProof/>
              </w:rPr>
            </m:ctrlPr>
          </m:borderBoxPr>
          <m:e>
            <m:r>
              <m:rPr>
                <m:nor/>
              </m:rPr>
              <w:rPr>
                <w:rFonts w:ascii="Consolas" w:hAnsi="Consolas" w:cs="Consolas"/>
                <w:noProof/>
                <w:sz w:val="16"/>
                <w:szCs w:val="16"/>
              </w:rPr>
              <m:t>Right</m:t>
            </m:r>
          </m:e>
        </m:borderBox>
      </m:oMath>
      <w:r w:rsidR="00583954" w:rsidRPr="00C74A41">
        <w:rPr>
          <w:rFonts w:ascii="Consolas" w:hAnsi="Consolas" w:cs="Consolas"/>
          <w:b/>
          <w:sz w:val="16"/>
        </w:rPr>
        <w:t>"</w:t>
      </w:r>
      <w:r w:rsidR="00583954" w:rsidRPr="00C74A41">
        <w:rPr>
          <w:rFonts w:ascii="Consolas" w:hAnsi="Consolas" w:cs="Consolas"/>
          <w:sz w:val="16"/>
        </w:rPr>
        <w:t xml:space="preserve">   where   </w:t>
      </w:r>
      <w:r w:rsidR="00583954" w:rsidRPr="00C74A41">
        <w:rPr>
          <w:rFonts w:ascii="Consolas" w:hAnsi="Consolas" w:cs="Consolas"/>
          <w:b/>
          <w:sz w:val="16"/>
        </w:rPr>
        <w:t>"</w:t>
      </w:r>
      <w:r w:rsidR="00583954" w:rsidRPr="00C74A41">
        <w:rPr>
          <w:rFonts w:ascii="Consolas" w:hAnsi="Consolas" w:cs="Consolas"/>
          <w:sz w:val="16"/>
        </w:rPr>
        <w:t xml:space="preserve"> a/=b.</w:t>
      </w:r>
      <m:oMath>
        <m:r>
          <m:rPr>
            <m:sty m:val="b"/>
          </m:rPr>
          <w:rPr>
            <w:rFonts w:ascii="Cambria Math" w:hAnsi="Cambria Math" w:cs="Arial"/>
            <w:noProof/>
          </w:rPr>
          <m:t xml:space="preserve"> </m:t>
        </m:r>
        <m:borderBox>
          <m:borderBoxPr>
            <m:ctrlPr>
              <w:rPr>
                <w:rFonts w:ascii="Cambria Math" w:hAnsi="Cambria Math" w:cs="Arial"/>
                <w:b/>
                <w:noProof/>
              </w:rPr>
            </m:ctrlPr>
          </m:borderBoxPr>
          <m:e>
            <m:r>
              <m:rPr>
                <m:nor/>
              </m:rPr>
              <w:rPr>
                <w:rFonts w:ascii="Consolas" w:hAnsi="Consolas" w:cs="Consolas"/>
                <w:noProof/>
                <w:sz w:val="16"/>
                <w:szCs w:val="16"/>
              </w:rPr>
              <m:t>Alt =</m:t>
            </m:r>
          </m:e>
        </m:borderBox>
      </m:oMath>
      <w:r w:rsidR="004B3369" w:rsidRPr="002D52C9">
        <w:t>.</w:t>
      </w:r>
    </w:p>
    <w:p w14:paraId="4864CA5F" w14:textId="77777777" w:rsidR="00CD0D64" w:rsidRDefault="00CD0D64" w:rsidP="00807A47">
      <w:pPr>
        <w:pStyle w:val="Heading1"/>
      </w:pPr>
      <w:r>
        <w:t>Horizontal alignment</w:t>
      </w:r>
    </w:p>
    <w:p w14:paraId="5DB48337" w14:textId="77777777" w:rsidR="00D5202E" w:rsidRPr="004F0558" w:rsidRDefault="00D5202E" w:rsidP="00D5202E">
      <w:pPr>
        <w:pStyle w:val="BodyText"/>
      </w:pPr>
      <w:r>
        <w:t xml:space="preserve">To align these two equations, we select each “=” and right-click-select  </w:t>
      </w:r>
      <w:r w:rsidRPr="00A239F6">
        <w:rPr>
          <w:rFonts w:ascii="Consolas" w:hAnsi="Consolas" w:cs="Consolas"/>
          <w:sz w:val="16"/>
        </w:rPr>
        <w:t>Align at this Character</w:t>
      </w:r>
      <w:r w:rsidRPr="004F0558">
        <w:t>.</w:t>
      </w:r>
    </w:p>
    <w:p w14:paraId="711AB39D" w14:textId="77777777" w:rsidR="00CD0D64" w:rsidRPr="00D5202E" w:rsidRDefault="00EC5526" w:rsidP="00CD0D6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aln/>
            </m:rPr>
            <w:rPr>
              <w:rFonts w:ascii="Cambria Math" w:eastAsia="Cambria Math" w:hAnsi="Cambria Math" w:cs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n-k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up>
              </m:sSup>
            </m:e>
          </m:nary>
          <m:r>
            <m:rPr>
              <m:sty m:val="p"/>
            </m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aln/>
            </m:rP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nx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+…</m:t>
          </m:r>
        </m:oMath>
      </m:oMathPara>
    </w:p>
    <w:p w14:paraId="286977B0" w14:textId="5A27B3C2" w:rsidR="00D5202E" w:rsidRDefault="00B651EE" w:rsidP="00CD0D64">
      <w:r>
        <w:t>Some l</w:t>
      </w:r>
      <w:r w:rsidR="00D5202E">
        <w:t xml:space="preserve">arge equations can be made to fit by using an </w:t>
      </w:r>
      <w:r w:rsidR="008D7C53">
        <w:t xml:space="preserve">almost </w:t>
      </w:r>
      <w:r w:rsidR="00D5202E">
        <w:t>imperceptibly smaller font size (here 8.5pt instead of 9pt):</w:t>
      </w:r>
      <w:r w:rsidR="00622425">
        <w:t xml:space="preserve"> </w:t>
      </w:r>
    </w:p>
    <w:p w14:paraId="712152E8" w14:textId="77777777" w:rsidR="00D5202E" w:rsidRPr="00D5202E" w:rsidRDefault="00EC5526" w:rsidP="00D5202E">
      <w:pPr>
        <w:jc w:val="center"/>
        <w:rPr>
          <w:sz w:val="17"/>
          <w:szCs w:val="17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17"/>
                  <w:szCs w:val="17"/>
                </w:rPr>
                <m:t>Mag</m:t>
              </m:r>
              <m:ctrlPr>
                <w:rPr>
                  <w:rFonts w:ascii="Cambria Math" w:hAnsi="Cambria Math"/>
                  <w:sz w:val="17"/>
                  <w:szCs w:val="17"/>
                </w:rPr>
              </m:ctrlP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7"/>
                      <w:szCs w:val="17"/>
                    </w:rPr>
                    <m:t>H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p</m:t>
              </m:r>
            </m:e>
          </m:d>
          <m:r>
            <w:rPr>
              <w:rFonts w:ascii="Cambria Math" w:hAnsi="Cambria Math"/>
              <w:sz w:val="17"/>
              <w:szCs w:val="17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</w:rPr>
                <m:t>Δ</m:t>
              </m:r>
              <m:r>
                <w:rPr>
                  <w:rFonts w:ascii="Cambria Math" w:hAnsi="Cambria Math"/>
                  <w:sz w:val="17"/>
                  <w:szCs w:val="17"/>
                </w:rPr>
                <m:t>=p-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17"/>
                  <w:szCs w:val="17"/>
                </w:rPr>
                <m:t>-δ, δ∈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7"/>
                          <w:szCs w:val="17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i/>
                              <w:sz w:val="17"/>
                              <w:szCs w:val="1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7"/>
                      <w:szCs w:val="17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7"/>
                          <w:szCs w:val="17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i/>
                              <w:sz w:val="17"/>
                              <w:szCs w:val="1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7"/>
                      <w:szCs w:val="17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7"/>
                          <w:szCs w:val="17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i/>
                              <w:sz w:val="17"/>
                              <w:szCs w:val="1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7"/>
                      <w:szCs w:val="17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7"/>
                          <w:szCs w:val="17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i/>
                              <w:sz w:val="17"/>
                              <w:szCs w:val="1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7"/>
                              <w:szCs w:val="17"/>
                            </w:rPr>
                            <m:t>1</m:t>
                          </m:r>
                        </m:den>
                      </m:f>
                    </m:e>
                  </m:d>
                </m:e>
              </m:d>
            </m:sub>
            <m:sup/>
            <m:e>
              <m:r>
                <w:rPr>
                  <w:rFonts w:ascii="Cambria Math" w:hAnsi="Cambria Math"/>
                  <w:sz w:val="17"/>
                  <w:szCs w:val="17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7"/>
                      <w:szCs w:val="17"/>
                    </w:rPr>
                    <m:t>Δ</m:t>
                  </m:r>
                </m:e>
              </m:d>
              <m:r>
                <w:rPr>
                  <w:rFonts w:ascii="Cambria Math" w:hAnsi="Cambria Math"/>
                  <w:sz w:val="17"/>
                  <w:szCs w:val="17"/>
                </w:rPr>
                <m:t> 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7"/>
                      <w:szCs w:val="17"/>
                    </w:rPr>
                    <m:t>H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7"/>
                          <w:szCs w:val="17"/>
                        </w:rPr>
                        <m:t>p-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7"/>
                          <w:szCs w:val="17"/>
                        </w:rPr>
                        <m:t>Δ</m:t>
                      </m:r>
                    </m:e>
                  </m:d>
                  <m:r>
                    <w:rPr>
                      <w:rFonts w:ascii="Cambria Math" w:hAnsi="Cambria Math"/>
                      <w:sz w:val="17"/>
                      <w:szCs w:val="17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7"/>
                      <w:szCs w:val="17"/>
                    </w:rPr>
                    <m:t>Δ</m:t>
                  </m:r>
                </m:e>
              </m:d>
            </m:e>
          </m:nary>
          <m:r>
            <w:rPr>
              <w:rFonts w:ascii="Cambria Math" w:hAnsi="Cambria Math"/>
              <w:sz w:val="17"/>
              <w:szCs w:val="17"/>
            </w:rPr>
            <m:t xml:space="preserve"> .</m:t>
          </m:r>
        </m:oMath>
      </m:oMathPara>
    </w:p>
    <w:p w14:paraId="2676826C" w14:textId="77777777" w:rsidR="00D5202E" w:rsidRDefault="00D5202E" w:rsidP="00CD0D64"/>
    <w:p w14:paraId="2B7631B1" w14:textId="77777777" w:rsidR="00807A47" w:rsidRDefault="00CD0D64" w:rsidP="00807A47">
      <w:pPr>
        <w:pStyle w:val="Heading1"/>
      </w:pPr>
      <w:r>
        <w:t>Other</w:t>
      </w:r>
      <w:r w:rsidR="00807A47">
        <w:t xml:space="preserve"> built-in examples</w:t>
      </w:r>
    </w:p>
    <w:p w14:paraId="705D1F93" w14:textId="77777777" w:rsidR="00807A47" w:rsidRDefault="00807A47" w:rsidP="00807A47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</m:d>
            </m:e>
          </m:nary>
        </m:oMath>
      </m:oMathPara>
    </w:p>
    <w:p w14:paraId="3F914729" w14:textId="77777777" w:rsidR="00807A47" w:rsidRDefault="00807A47" w:rsidP="00807A47">
      <m:oMathPara>
        <m:oMath>
          <m:r>
            <w:rPr>
              <w:rFonts w:ascii="Cambria Math" w:hAnsi="Cambria Math" w:cs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 w:hAnsi="Cambria Math" w:cs="Cambria Math"/>
                    </w:rPr>
                    <m:t>-4ac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rad>
              <m:ctrlPr>
                <w:rPr>
                  <w:rFonts w:ascii="Cambria Math" w:hAnsi="Cambria Math" w:cs="Cambria Math"/>
                  <w:i/>
                </w:rPr>
              </m:ctrlPr>
            </m:num>
            <m:den>
              <m:r>
                <w:rPr>
                  <w:rFonts w:ascii="Cambria Math" w:hAnsi="Cambria Math" w:cs="Cambria Math"/>
                </w:rPr>
                <m:t>2a</m:t>
              </m:r>
              <m:ctrlPr>
                <w:rPr>
                  <w:rFonts w:ascii="Cambria Math" w:hAnsi="Cambria Math" w:cs="Cambria Math"/>
                  <w:i/>
                </w:rPr>
              </m:ctrlPr>
            </m:den>
          </m:f>
        </m:oMath>
      </m:oMathPara>
    </w:p>
    <w:p w14:paraId="4363B401" w14:textId="77777777" w:rsidR="00807A47" w:rsidRDefault="00EC5526" w:rsidP="00807A47"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1!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2!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3!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+…,  -∞&lt;x&lt;∞</m:t>
          </m:r>
        </m:oMath>
      </m:oMathPara>
    </w:p>
    <w:p w14:paraId="5B634502" w14:textId="77777777" w:rsidR="007825A7" w:rsidRDefault="007825A7" w:rsidP="007825A7">
      <w:pPr>
        <w:jc w:val="center"/>
      </w:pPr>
    </w:p>
    <w:p w14:paraId="62FD6879" w14:textId="3F3DFE4D" w:rsidR="00A31F24" w:rsidRPr="00D1466B" w:rsidRDefault="00EC5526" w:rsidP="007825A7">
      <w:pPr>
        <w:pStyle w:val="BodyText"/>
        <w:jc w:val="center"/>
      </w:pPr>
      <w:hyperlink r:id="rId15" w:history="1">
        <w:r w:rsidR="007825A7" w:rsidRPr="007825A7">
          <w:rPr>
            <w:rStyle w:val="Hyperlink"/>
            <w:u w:val="single"/>
          </w:rPr>
          <w:t>Hugues Hoppe</w:t>
        </w:r>
      </w:hyperlink>
      <w:r w:rsidR="007825A7" w:rsidRPr="007825A7">
        <w:t xml:space="preserve">  (Microsoft Research)   2014-08-27</w:t>
      </w:r>
    </w:p>
    <w:sectPr w:rsidR="00A31F24" w:rsidRPr="00D1466B" w:rsidSect="00A13531">
      <w:pgSz w:w="12240" w:h="15840" w:code="1"/>
      <w:pgMar w:top="1080" w:right="1080" w:bottom="1080" w:left="1080" w:header="432" w:footer="432" w:gutter="0"/>
      <w:cols w:num="2" w:space="49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1BB00" w14:textId="77777777" w:rsidR="00EC5526" w:rsidRDefault="00EC5526">
      <w:r>
        <w:separator/>
      </w:r>
    </w:p>
  </w:endnote>
  <w:endnote w:type="continuationSeparator" w:id="0">
    <w:p w14:paraId="66CFCBB2" w14:textId="77777777" w:rsidR="00EC5526" w:rsidRDefault="00EC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2">
    <w:altName w:val="Times New Roman"/>
    <w:panose1 w:val="00000000000000000000"/>
    <w:charset w:val="00"/>
    <w:family w:val="auto"/>
    <w:notTrueType/>
    <w:pitch w:val="default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48B20" w14:textId="77777777" w:rsidR="00963AEF" w:rsidRDefault="00963AEF" w:rsidP="00D60B5C">
    <w:pPr>
      <w:pStyle w:val="Footer"/>
      <w:tabs>
        <w:tab w:val="clear" w:pos="4320"/>
        <w:tab w:val="center" w:pos="50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9887" w14:textId="77777777" w:rsidR="00EC5526" w:rsidRDefault="00EC5526">
      <w:r>
        <w:separator/>
      </w:r>
    </w:p>
  </w:footnote>
  <w:footnote w:type="continuationSeparator" w:id="0">
    <w:p w14:paraId="4C7DEC6B" w14:textId="77777777" w:rsidR="00EC5526" w:rsidRDefault="00EC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F567" w14:textId="28DB5FF4" w:rsidR="00963AEF" w:rsidRPr="000F04C1" w:rsidRDefault="00963AEF" w:rsidP="00EC5FE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sz w:val="22"/>
      </w:rPr>
    </w:pPr>
    <w:r w:rsidRPr="000F04C1">
      <w:rPr>
        <w:sz w:val="22"/>
      </w:rPr>
      <w:tab/>
    </w:r>
    <w:r>
      <w:rPr>
        <w:sz w:val="22"/>
      </w:rPr>
      <w:t>Quick Reference</w:t>
    </w:r>
    <w:r w:rsidRPr="000F04C1">
      <w:rPr>
        <w:sz w:val="22"/>
      </w:rPr>
      <w:t xml:space="preserve"> for Math in Microsoft </w:t>
    </w:r>
    <w:r>
      <w:rPr>
        <w:sz w:val="22"/>
      </w:rPr>
      <w:t>Office</w:t>
    </w:r>
    <w:r w:rsidRPr="000F04C1">
      <w:rPr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3426" w14:textId="2B7CC22F" w:rsidR="00F12C28" w:rsidRPr="00A13531" w:rsidRDefault="00A13531" w:rsidP="00A13531">
    <w:pPr>
      <w:pStyle w:val="Header"/>
      <w:tabs>
        <w:tab w:val="clear" w:pos="4320"/>
        <w:tab w:val="center" w:pos="5040"/>
      </w:tabs>
      <w:rPr>
        <w:sz w:val="22"/>
        <w:szCs w:val="22"/>
      </w:rPr>
    </w:pPr>
    <w:r w:rsidRPr="00A13531">
      <w:rPr>
        <w:sz w:val="22"/>
        <w:szCs w:val="22"/>
      </w:rPr>
      <w:tab/>
      <w:t>Cheat-Sheet for Math in Microsoft Word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34F6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9CD2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C1D6C7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3A5E8A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F57E9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BB660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60BC7B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7DEA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C22CB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B"/>
    <w:multiLevelType w:val="multilevel"/>
    <w:tmpl w:val="1A4ADCD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0">
    <w:nsid w:val="01C16F00"/>
    <w:multiLevelType w:val="hybridMultilevel"/>
    <w:tmpl w:val="26F4BC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6E47821"/>
    <w:multiLevelType w:val="hybridMultilevel"/>
    <w:tmpl w:val="C13A5BDC"/>
    <w:lvl w:ilvl="0" w:tplc="84AAD802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874B9E"/>
    <w:multiLevelType w:val="hybridMultilevel"/>
    <w:tmpl w:val="7F88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39281B"/>
    <w:multiLevelType w:val="hybridMultilevel"/>
    <w:tmpl w:val="192287C8"/>
    <w:lvl w:ilvl="0" w:tplc="310872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26533A"/>
    <w:multiLevelType w:val="hybridMultilevel"/>
    <w:tmpl w:val="EC2ABB10"/>
    <w:lvl w:ilvl="0" w:tplc="D110E0C2">
      <w:start w:val="1"/>
      <w:numFmt w:val="bullet"/>
      <w:pStyle w:val="Bullet2"/>
      <w:lvlText w:val="-"/>
      <w:lvlJc w:val="left"/>
      <w:pPr>
        <w:tabs>
          <w:tab w:val="num" w:pos="360"/>
        </w:tabs>
        <w:ind w:left="144" w:hanging="144"/>
      </w:pPr>
      <w:rPr>
        <w:rFonts w:ascii="font272" w:hAnsi="font27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96350"/>
    <w:multiLevelType w:val="multilevel"/>
    <w:tmpl w:val="AF04D0FE"/>
    <w:lvl w:ilvl="0">
      <w:start w:val="1"/>
      <w:numFmt w:val="bullet"/>
      <w:lvlText w:val=""/>
      <w:lvlJc w:val="left"/>
      <w:pPr>
        <w:tabs>
          <w:tab w:val="num" w:pos="0"/>
        </w:tabs>
        <w:ind w:left="0" w:hanging="1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776B3C"/>
    <w:multiLevelType w:val="multilevel"/>
    <w:tmpl w:val="6DCA79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72E4C14"/>
    <w:multiLevelType w:val="multilevel"/>
    <w:tmpl w:val="123CDE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7B45032"/>
    <w:multiLevelType w:val="multilevel"/>
    <w:tmpl w:val="C34851E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9">
    <w:nsid w:val="2CBD0C09"/>
    <w:multiLevelType w:val="multilevel"/>
    <w:tmpl w:val="6DCA79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2BE533D"/>
    <w:multiLevelType w:val="hybridMultilevel"/>
    <w:tmpl w:val="278C8B8C"/>
    <w:lvl w:ilvl="0" w:tplc="E25C6078">
      <w:start w:val="1"/>
      <w:numFmt w:val="bullet"/>
      <w:lvlText w:val=""/>
      <w:lvlJc w:val="left"/>
      <w:pPr>
        <w:tabs>
          <w:tab w:val="num" w:pos="0"/>
        </w:tabs>
        <w:ind w:left="0" w:hanging="288"/>
      </w:pPr>
      <w:rPr>
        <w:rFonts w:ascii="Symbol" w:hAnsi="Symbol" w:hint="default"/>
      </w:rPr>
    </w:lvl>
    <w:lvl w:ilvl="1" w:tplc="46361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101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A3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4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9A5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1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AB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A1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407C20"/>
    <w:multiLevelType w:val="hybridMultilevel"/>
    <w:tmpl w:val="77847EF4"/>
    <w:lvl w:ilvl="0" w:tplc="13DC5208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  <w:color w:val="auto"/>
      </w:rPr>
    </w:lvl>
    <w:lvl w:ilvl="1" w:tplc="599E7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BEA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0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67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AA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E8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8C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27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B7409"/>
    <w:multiLevelType w:val="multilevel"/>
    <w:tmpl w:val="566A8AB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84A7F"/>
    <w:multiLevelType w:val="multilevel"/>
    <w:tmpl w:val="458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F707B2"/>
    <w:multiLevelType w:val="hybridMultilevel"/>
    <w:tmpl w:val="AF04D0FE"/>
    <w:lvl w:ilvl="0" w:tplc="AD9481AE">
      <w:start w:val="1"/>
      <w:numFmt w:val="bullet"/>
      <w:lvlText w:val=""/>
      <w:lvlJc w:val="left"/>
      <w:pPr>
        <w:tabs>
          <w:tab w:val="num" w:pos="0"/>
        </w:tabs>
        <w:ind w:left="0" w:hanging="144"/>
      </w:pPr>
      <w:rPr>
        <w:rFonts w:ascii="Symbol" w:hAnsi="Symbol" w:hint="default"/>
        <w:color w:val="auto"/>
      </w:rPr>
    </w:lvl>
    <w:lvl w:ilvl="1" w:tplc="8BFCC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BC9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CB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8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BA0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87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E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387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83E34"/>
    <w:multiLevelType w:val="singleLevel"/>
    <w:tmpl w:val="123CDEE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>
    <w:nsid w:val="508247A7"/>
    <w:multiLevelType w:val="hybridMultilevel"/>
    <w:tmpl w:val="2E420D82"/>
    <w:lvl w:ilvl="0" w:tplc="567E9316">
      <w:start w:val="1"/>
      <w:numFmt w:val="bullet"/>
      <w:lvlText w:val="-"/>
      <w:lvlJc w:val="left"/>
      <w:pPr>
        <w:tabs>
          <w:tab w:val="num" w:pos="360"/>
        </w:tabs>
        <w:ind w:left="144" w:hanging="144"/>
      </w:pPr>
      <w:rPr>
        <w:rFonts w:ascii="timesroman" w:hAnsi="timesroman" w:hint="default"/>
      </w:rPr>
    </w:lvl>
    <w:lvl w:ilvl="1" w:tplc="3DD2E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C2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E5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82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AB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02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80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64636"/>
    <w:multiLevelType w:val="hybridMultilevel"/>
    <w:tmpl w:val="8FF89268"/>
    <w:lvl w:ilvl="0" w:tplc="D090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057FC"/>
    <w:multiLevelType w:val="multilevel"/>
    <w:tmpl w:val="123CDE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>
    <w:nsid w:val="55FA3258"/>
    <w:multiLevelType w:val="multilevel"/>
    <w:tmpl w:val="77847EF4"/>
    <w:lvl w:ilvl="0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D5FB8"/>
    <w:multiLevelType w:val="singleLevel"/>
    <w:tmpl w:val="1812E1AE"/>
    <w:lvl w:ilvl="0">
      <w:start w:val="4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F22D8A"/>
    <w:multiLevelType w:val="hybridMultilevel"/>
    <w:tmpl w:val="D1622648"/>
    <w:lvl w:ilvl="0" w:tplc="0B2A83CC">
      <w:start w:val="1"/>
      <w:numFmt w:val="bullet"/>
      <w:pStyle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B20439"/>
    <w:multiLevelType w:val="multilevel"/>
    <w:tmpl w:val="28EEC172"/>
    <w:lvl w:ilvl="0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C6432EB"/>
    <w:multiLevelType w:val="hybridMultilevel"/>
    <w:tmpl w:val="2D6603B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037B9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B929F4"/>
    <w:multiLevelType w:val="hybridMultilevel"/>
    <w:tmpl w:val="806C37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3303B7"/>
    <w:multiLevelType w:val="multilevel"/>
    <w:tmpl w:val="C34851E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7">
    <w:nsid w:val="632835C0"/>
    <w:multiLevelType w:val="singleLevel"/>
    <w:tmpl w:val="E634F64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8">
    <w:nsid w:val="693D0B11"/>
    <w:multiLevelType w:val="multilevel"/>
    <w:tmpl w:val="278C8B8C"/>
    <w:lvl w:ilvl="0">
      <w:start w:val="1"/>
      <w:numFmt w:val="bullet"/>
      <w:lvlText w:val=""/>
      <w:lvlJc w:val="left"/>
      <w:pPr>
        <w:tabs>
          <w:tab w:val="num" w:pos="0"/>
        </w:tabs>
        <w:ind w:left="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4A31AA"/>
    <w:multiLevelType w:val="hybridMultilevel"/>
    <w:tmpl w:val="51E6359C"/>
    <w:lvl w:ilvl="0" w:tplc="9146BC0A">
      <w:start w:val="1"/>
      <w:numFmt w:val="decimal"/>
      <w:suff w:val="nothing"/>
      <w:lvlText w:val="(%1)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E39E7"/>
    <w:multiLevelType w:val="singleLevel"/>
    <w:tmpl w:val="09681A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1F0CC5"/>
    <w:multiLevelType w:val="multilevel"/>
    <w:tmpl w:val="01568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42">
    <w:nsid w:val="74AA7F07"/>
    <w:multiLevelType w:val="multilevel"/>
    <w:tmpl w:val="AE382A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3">
    <w:nsid w:val="74B51D53"/>
    <w:multiLevelType w:val="multilevel"/>
    <w:tmpl w:val="C13A5BDC"/>
    <w:lvl w:ilvl="0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173813"/>
    <w:multiLevelType w:val="hybridMultilevel"/>
    <w:tmpl w:val="DEBEBAF6"/>
    <w:lvl w:ilvl="0" w:tplc="E6249452">
      <w:start w:val="1"/>
      <w:numFmt w:val="bullet"/>
      <w:lvlText w:val="-"/>
      <w:lvlJc w:val="left"/>
      <w:pPr>
        <w:tabs>
          <w:tab w:val="num" w:pos="720"/>
        </w:tabs>
        <w:ind w:left="504" w:hanging="144"/>
      </w:pPr>
      <w:rPr>
        <w:rFonts w:ascii="timesroman" w:hAnsi="timesroman" w:hint="default"/>
      </w:rPr>
    </w:lvl>
    <w:lvl w:ilvl="1" w:tplc="77F42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2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E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4D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AD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8E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E7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0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55DFC"/>
    <w:multiLevelType w:val="hybridMultilevel"/>
    <w:tmpl w:val="AF862624"/>
    <w:lvl w:ilvl="0" w:tplc="A6241DF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37"/>
  </w:num>
  <w:num w:numId="15">
    <w:abstractNumId w:val="26"/>
  </w:num>
  <w:num w:numId="16">
    <w:abstractNumId w:val="27"/>
  </w:num>
  <w:num w:numId="17">
    <w:abstractNumId w:val="44"/>
  </w:num>
  <w:num w:numId="18">
    <w:abstractNumId w:val="34"/>
  </w:num>
  <w:num w:numId="19">
    <w:abstractNumId w:val="40"/>
  </w:num>
  <w:num w:numId="20">
    <w:abstractNumId w:val="30"/>
  </w:num>
  <w:num w:numId="21">
    <w:abstractNumId w:val="42"/>
  </w:num>
  <w:num w:numId="22">
    <w:abstractNumId w:val="19"/>
  </w:num>
  <w:num w:numId="23">
    <w:abstractNumId w:val="16"/>
  </w:num>
  <w:num w:numId="24">
    <w:abstractNumId w:val="28"/>
  </w:num>
  <w:num w:numId="25">
    <w:abstractNumId w:val="17"/>
  </w:num>
  <w:num w:numId="26">
    <w:abstractNumId w:val="20"/>
  </w:num>
  <w:num w:numId="27">
    <w:abstractNumId w:val="38"/>
  </w:num>
  <w:num w:numId="28">
    <w:abstractNumId w:val="24"/>
  </w:num>
  <w:num w:numId="29">
    <w:abstractNumId w:val="15"/>
  </w:num>
  <w:num w:numId="30">
    <w:abstractNumId w:val="21"/>
  </w:num>
  <w:num w:numId="31">
    <w:abstractNumId w:val="29"/>
  </w:num>
  <w:num w:numId="32">
    <w:abstractNumId w:val="11"/>
  </w:num>
  <w:num w:numId="33">
    <w:abstractNumId w:val="43"/>
  </w:num>
  <w:num w:numId="34">
    <w:abstractNumId w:val="12"/>
  </w:num>
  <w:num w:numId="35">
    <w:abstractNumId w:val="23"/>
  </w:num>
  <w:num w:numId="36">
    <w:abstractNumId w:val="36"/>
  </w:num>
  <w:num w:numId="37">
    <w:abstractNumId w:val="35"/>
  </w:num>
  <w:num w:numId="38">
    <w:abstractNumId w:val="41"/>
  </w:num>
  <w:num w:numId="39">
    <w:abstractNumId w:val="10"/>
  </w:num>
  <w:num w:numId="40">
    <w:abstractNumId w:val="33"/>
  </w:num>
  <w:num w:numId="41">
    <w:abstractNumId w:val="13"/>
  </w:num>
  <w:num w:numId="42">
    <w:abstractNumId w:val="18"/>
  </w:num>
  <w:num w:numId="43">
    <w:abstractNumId w:val="31"/>
  </w:num>
  <w:num w:numId="44">
    <w:abstractNumId w:val="25"/>
  </w:num>
  <w:num w:numId="45">
    <w:abstractNumId w:val="32"/>
  </w:num>
  <w:num w:numId="46">
    <w:abstractNumId w:val="45"/>
  </w:num>
  <w:num w:numId="47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onsecutiveHyphenLimit w:val="1"/>
  <w:hyphenationZone w:val="50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9f9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13"/>
    <w:rsid w:val="00000406"/>
    <w:rsid w:val="00000433"/>
    <w:rsid w:val="000017B7"/>
    <w:rsid w:val="000021E3"/>
    <w:rsid w:val="00002537"/>
    <w:rsid w:val="00002AC0"/>
    <w:rsid w:val="00002B02"/>
    <w:rsid w:val="000032EA"/>
    <w:rsid w:val="000037E0"/>
    <w:rsid w:val="0000388C"/>
    <w:rsid w:val="00003D42"/>
    <w:rsid w:val="00003EFB"/>
    <w:rsid w:val="000043AF"/>
    <w:rsid w:val="00004A11"/>
    <w:rsid w:val="00004E48"/>
    <w:rsid w:val="00005AAB"/>
    <w:rsid w:val="00005EE0"/>
    <w:rsid w:val="00005FF5"/>
    <w:rsid w:val="0000701D"/>
    <w:rsid w:val="00007282"/>
    <w:rsid w:val="000077FF"/>
    <w:rsid w:val="00007879"/>
    <w:rsid w:val="00007B2C"/>
    <w:rsid w:val="00007BE5"/>
    <w:rsid w:val="0001000E"/>
    <w:rsid w:val="00010D76"/>
    <w:rsid w:val="00010F3E"/>
    <w:rsid w:val="00011912"/>
    <w:rsid w:val="000119F0"/>
    <w:rsid w:val="00012212"/>
    <w:rsid w:val="000122AD"/>
    <w:rsid w:val="0001255C"/>
    <w:rsid w:val="00012731"/>
    <w:rsid w:val="0001276A"/>
    <w:rsid w:val="000128F4"/>
    <w:rsid w:val="00012A14"/>
    <w:rsid w:val="000130CE"/>
    <w:rsid w:val="0001386F"/>
    <w:rsid w:val="000142CA"/>
    <w:rsid w:val="0001446D"/>
    <w:rsid w:val="0001460A"/>
    <w:rsid w:val="00014B16"/>
    <w:rsid w:val="00014F04"/>
    <w:rsid w:val="00016867"/>
    <w:rsid w:val="00016EA0"/>
    <w:rsid w:val="00017C73"/>
    <w:rsid w:val="00017CB0"/>
    <w:rsid w:val="00020A2C"/>
    <w:rsid w:val="00020F9D"/>
    <w:rsid w:val="0002120B"/>
    <w:rsid w:val="00021601"/>
    <w:rsid w:val="000218A9"/>
    <w:rsid w:val="00022859"/>
    <w:rsid w:val="0002333B"/>
    <w:rsid w:val="00023414"/>
    <w:rsid w:val="000249BF"/>
    <w:rsid w:val="00024A11"/>
    <w:rsid w:val="00024DA8"/>
    <w:rsid w:val="00025145"/>
    <w:rsid w:val="0002531D"/>
    <w:rsid w:val="0002575A"/>
    <w:rsid w:val="000258F6"/>
    <w:rsid w:val="00026135"/>
    <w:rsid w:val="000265A8"/>
    <w:rsid w:val="000265D8"/>
    <w:rsid w:val="00026945"/>
    <w:rsid w:val="00026A59"/>
    <w:rsid w:val="0002753F"/>
    <w:rsid w:val="00027AD0"/>
    <w:rsid w:val="00030B4A"/>
    <w:rsid w:val="0003152F"/>
    <w:rsid w:val="000315D0"/>
    <w:rsid w:val="00031D0C"/>
    <w:rsid w:val="00031FA1"/>
    <w:rsid w:val="00032643"/>
    <w:rsid w:val="0003277E"/>
    <w:rsid w:val="000331E6"/>
    <w:rsid w:val="0003339F"/>
    <w:rsid w:val="00033CBE"/>
    <w:rsid w:val="00033D69"/>
    <w:rsid w:val="0003405B"/>
    <w:rsid w:val="000341C8"/>
    <w:rsid w:val="00034E77"/>
    <w:rsid w:val="00034FA4"/>
    <w:rsid w:val="000352E4"/>
    <w:rsid w:val="0003585B"/>
    <w:rsid w:val="00035B4E"/>
    <w:rsid w:val="00036145"/>
    <w:rsid w:val="000362F1"/>
    <w:rsid w:val="000367DF"/>
    <w:rsid w:val="00036E5E"/>
    <w:rsid w:val="0003725F"/>
    <w:rsid w:val="00037510"/>
    <w:rsid w:val="00037F18"/>
    <w:rsid w:val="00040042"/>
    <w:rsid w:val="00040123"/>
    <w:rsid w:val="00040D01"/>
    <w:rsid w:val="000411B2"/>
    <w:rsid w:val="0004120B"/>
    <w:rsid w:val="00041278"/>
    <w:rsid w:val="00041A0F"/>
    <w:rsid w:val="00041B7D"/>
    <w:rsid w:val="0004285E"/>
    <w:rsid w:val="00042A3D"/>
    <w:rsid w:val="00044985"/>
    <w:rsid w:val="00044BD4"/>
    <w:rsid w:val="00044CAC"/>
    <w:rsid w:val="0004501A"/>
    <w:rsid w:val="00045A73"/>
    <w:rsid w:val="00045DBE"/>
    <w:rsid w:val="00045FA7"/>
    <w:rsid w:val="00046219"/>
    <w:rsid w:val="00046859"/>
    <w:rsid w:val="00047561"/>
    <w:rsid w:val="000477D9"/>
    <w:rsid w:val="00047AB4"/>
    <w:rsid w:val="00051422"/>
    <w:rsid w:val="00051A4B"/>
    <w:rsid w:val="000520CC"/>
    <w:rsid w:val="0005220F"/>
    <w:rsid w:val="000528C1"/>
    <w:rsid w:val="00052A1B"/>
    <w:rsid w:val="00052BD0"/>
    <w:rsid w:val="00053DEC"/>
    <w:rsid w:val="000543E6"/>
    <w:rsid w:val="00054BDD"/>
    <w:rsid w:val="00054DF4"/>
    <w:rsid w:val="0005508C"/>
    <w:rsid w:val="00055EB7"/>
    <w:rsid w:val="0005663D"/>
    <w:rsid w:val="00056991"/>
    <w:rsid w:val="00056A75"/>
    <w:rsid w:val="00056F9E"/>
    <w:rsid w:val="00057303"/>
    <w:rsid w:val="00057B5E"/>
    <w:rsid w:val="00057D6C"/>
    <w:rsid w:val="000600D6"/>
    <w:rsid w:val="0006064B"/>
    <w:rsid w:val="00060B51"/>
    <w:rsid w:val="00061708"/>
    <w:rsid w:val="00061913"/>
    <w:rsid w:val="0006251D"/>
    <w:rsid w:val="00062527"/>
    <w:rsid w:val="000628BD"/>
    <w:rsid w:val="000631B4"/>
    <w:rsid w:val="00063558"/>
    <w:rsid w:val="00063A8E"/>
    <w:rsid w:val="00063D07"/>
    <w:rsid w:val="00065650"/>
    <w:rsid w:val="000656CF"/>
    <w:rsid w:val="00065804"/>
    <w:rsid w:val="00065976"/>
    <w:rsid w:val="00065C8E"/>
    <w:rsid w:val="00066368"/>
    <w:rsid w:val="00066428"/>
    <w:rsid w:val="0006645C"/>
    <w:rsid w:val="00066754"/>
    <w:rsid w:val="00066E69"/>
    <w:rsid w:val="00067097"/>
    <w:rsid w:val="000676DC"/>
    <w:rsid w:val="00067B02"/>
    <w:rsid w:val="00067C82"/>
    <w:rsid w:val="00067E97"/>
    <w:rsid w:val="00067F6F"/>
    <w:rsid w:val="0007020E"/>
    <w:rsid w:val="00070CE4"/>
    <w:rsid w:val="00070FFB"/>
    <w:rsid w:val="00071601"/>
    <w:rsid w:val="00071751"/>
    <w:rsid w:val="00072532"/>
    <w:rsid w:val="000728C3"/>
    <w:rsid w:val="00072E3A"/>
    <w:rsid w:val="000732D6"/>
    <w:rsid w:val="000733E4"/>
    <w:rsid w:val="0007343E"/>
    <w:rsid w:val="00073786"/>
    <w:rsid w:val="000738A7"/>
    <w:rsid w:val="000742F4"/>
    <w:rsid w:val="00074751"/>
    <w:rsid w:val="0007491D"/>
    <w:rsid w:val="00075269"/>
    <w:rsid w:val="000756F8"/>
    <w:rsid w:val="000757F2"/>
    <w:rsid w:val="0007593B"/>
    <w:rsid w:val="00075D8F"/>
    <w:rsid w:val="000761A8"/>
    <w:rsid w:val="0007675E"/>
    <w:rsid w:val="000768AD"/>
    <w:rsid w:val="00076B5B"/>
    <w:rsid w:val="00076CC0"/>
    <w:rsid w:val="00077852"/>
    <w:rsid w:val="000778BC"/>
    <w:rsid w:val="00077C06"/>
    <w:rsid w:val="00080097"/>
    <w:rsid w:val="000801F4"/>
    <w:rsid w:val="00080329"/>
    <w:rsid w:val="00080631"/>
    <w:rsid w:val="000807FF"/>
    <w:rsid w:val="00080E3D"/>
    <w:rsid w:val="000816E3"/>
    <w:rsid w:val="00081781"/>
    <w:rsid w:val="00082201"/>
    <w:rsid w:val="00082E34"/>
    <w:rsid w:val="00082E51"/>
    <w:rsid w:val="000834A0"/>
    <w:rsid w:val="00083BD5"/>
    <w:rsid w:val="00083ED5"/>
    <w:rsid w:val="00084961"/>
    <w:rsid w:val="00085095"/>
    <w:rsid w:val="00085616"/>
    <w:rsid w:val="00085D40"/>
    <w:rsid w:val="000861EF"/>
    <w:rsid w:val="00086B4B"/>
    <w:rsid w:val="00086EBA"/>
    <w:rsid w:val="00087129"/>
    <w:rsid w:val="00090C73"/>
    <w:rsid w:val="00091325"/>
    <w:rsid w:val="00091EE8"/>
    <w:rsid w:val="000924DC"/>
    <w:rsid w:val="000935F7"/>
    <w:rsid w:val="00093911"/>
    <w:rsid w:val="00093D39"/>
    <w:rsid w:val="0009452E"/>
    <w:rsid w:val="000950A7"/>
    <w:rsid w:val="00095455"/>
    <w:rsid w:val="00095E8D"/>
    <w:rsid w:val="00095ED0"/>
    <w:rsid w:val="00096278"/>
    <w:rsid w:val="000965A9"/>
    <w:rsid w:val="000966BC"/>
    <w:rsid w:val="000976FE"/>
    <w:rsid w:val="000A0658"/>
    <w:rsid w:val="000A0DAD"/>
    <w:rsid w:val="000A1792"/>
    <w:rsid w:val="000A1E45"/>
    <w:rsid w:val="000A212F"/>
    <w:rsid w:val="000A3691"/>
    <w:rsid w:val="000A3D27"/>
    <w:rsid w:val="000A44A9"/>
    <w:rsid w:val="000A4590"/>
    <w:rsid w:val="000A4946"/>
    <w:rsid w:val="000A4956"/>
    <w:rsid w:val="000A4993"/>
    <w:rsid w:val="000A4E5D"/>
    <w:rsid w:val="000A569F"/>
    <w:rsid w:val="000A58F8"/>
    <w:rsid w:val="000A5A86"/>
    <w:rsid w:val="000A5DBA"/>
    <w:rsid w:val="000A6484"/>
    <w:rsid w:val="000A6DEF"/>
    <w:rsid w:val="000A703B"/>
    <w:rsid w:val="000A7802"/>
    <w:rsid w:val="000B05C7"/>
    <w:rsid w:val="000B06C5"/>
    <w:rsid w:val="000B07FD"/>
    <w:rsid w:val="000B0B0E"/>
    <w:rsid w:val="000B12FE"/>
    <w:rsid w:val="000B1AA9"/>
    <w:rsid w:val="000B1CB4"/>
    <w:rsid w:val="000B224C"/>
    <w:rsid w:val="000B23B5"/>
    <w:rsid w:val="000B2D1E"/>
    <w:rsid w:val="000B3678"/>
    <w:rsid w:val="000B3D27"/>
    <w:rsid w:val="000B47D0"/>
    <w:rsid w:val="000B5111"/>
    <w:rsid w:val="000B57D0"/>
    <w:rsid w:val="000B57D8"/>
    <w:rsid w:val="000B6BA0"/>
    <w:rsid w:val="000B6D8F"/>
    <w:rsid w:val="000C0619"/>
    <w:rsid w:val="000C07B1"/>
    <w:rsid w:val="000C08AC"/>
    <w:rsid w:val="000C0AE8"/>
    <w:rsid w:val="000C0EB2"/>
    <w:rsid w:val="000C0F32"/>
    <w:rsid w:val="000C1511"/>
    <w:rsid w:val="000C1632"/>
    <w:rsid w:val="000C1A0C"/>
    <w:rsid w:val="000C1DCB"/>
    <w:rsid w:val="000C27A7"/>
    <w:rsid w:val="000C2859"/>
    <w:rsid w:val="000C29C1"/>
    <w:rsid w:val="000C31E4"/>
    <w:rsid w:val="000C32C2"/>
    <w:rsid w:val="000C44F8"/>
    <w:rsid w:val="000C476F"/>
    <w:rsid w:val="000C51CD"/>
    <w:rsid w:val="000C5980"/>
    <w:rsid w:val="000C6015"/>
    <w:rsid w:val="000C7291"/>
    <w:rsid w:val="000C7A16"/>
    <w:rsid w:val="000D0184"/>
    <w:rsid w:val="000D0A33"/>
    <w:rsid w:val="000D120B"/>
    <w:rsid w:val="000D1330"/>
    <w:rsid w:val="000D1680"/>
    <w:rsid w:val="000D268B"/>
    <w:rsid w:val="000D2A4E"/>
    <w:rsid w:val="000D2CC0"/>
    <w:rsid w:val="000D381C"/>
    <w:rsid w:val="000D38FE"/>
    <w:rsid w:val="000D3AAA"/>
    <w:rsid w:val="000D3E20"/>
    <w:rsid w:val="000D43FA"/>
    <w:rsid w:val="000D4B14"/>
    <w:rsid w:val="000D523C"/>
    <w:rsid w:val="000D585F"/>
    <w:rsid w:val="000D5B08"/>
    <w:rsid w:val="000D6D4E"/>
    <w:rsid w:val="000D7BD6"/>
    <w:rsid w:val="000E0104"/>
    <w:rsid w:val="000E0234"/>
    <w:rsid w:val="000E056E"/>
    <w:rsid w:val="000E0B26"/>
    <w:rsid w:val="000E0C83"/>
    <w:rsid w:val="000E1708"/>
    <w:rsid w:val="000E1E08"/>
    <w:rsid w:val="000E1EDA"/>
    <w:rsid w:val="000E2128"/>
    <w:rsid w:val="000E2245"/>
    <w:rsid w:val="000E2A97"/>
    <w:rsid w:val="000E2CE8"/>
    <w:rsid w:val="000E325C"/>
    <w:rsid w:val="000E3756"/>
    <w:rsid w:val="000E3F90"/>
    <w:rsid w:val="000E3FF6"/>
    <w:rsid w:val="000E4B45"/>
    <w:rsid w:val="000E4BE5"/>
    <w:rsid w:val="000E4FD3"/>
    <w:rsid w:val="000E579F"/>
    <w:rsid w:val="000E6587"/>
    <w:rsid w:val="000E693D"/>
    <w:rsid w:val="000E6BAF"/>
    <w:rsid w:val="000E6D8F"/>
    <w:rsid w:val="000E781D"/>
    <w:rsid w:val="000F04C1"/>
    <w:rsid w:val="000F0664"/>
    <w:rsid w:val="000F0EAE"/>
    <w:rsid w:val="000F1185"/>
    <w:rsid w:val="000F1992"/>
    <w:rsid w:val="000F1FA7"/>
    <w:rsid w:val="000F25F7"/>
    <w:rsid w:val="000F2BAB"/>
    <w:rsid w:val="000F3D44"/>
    <w:rsid w:val="000F49A3"/>
    <w:rsid w:val="000F4BD0"/>
    <w:rsid w:val="000F4D4A"/>
    <w:rsid w:val="000F516C"/>
    <w:rsid w:val="000F5A0B"/>
    <w:rsid w:val="000F5C4D"/>
    <w:rsid w:val="000F5DC6"/>
    <w:rsid w:val="000F6646"/>
    <w:rsid w:val="000F68BE"/>
    <w:rsid w:val="000F70DA"/>
    <w:rsid w:val="000F7808"/>
    <w:rsid w:val="000F7CD6"/>
    <w:rsid w:val="001003AD"/>
    <w:rsid w:val="00100433"/>
    <w:rsid w:val="0010062B"/>
    <w:rsid w:val="00100677"/>
    <w:rsid w:val="0010176E"/>
    <w:rsid w:val="0010198C"/>
    <w:rsid w:val="00101FC1"/>
    <w:rsid w:val="00102305"/>
    <w:rsid w:val="001025EB"/>
    <w:rsid w:val="00103069"/>
    <w:rsid w:val="0010308C"/>
    <w:rsid w:val="00104009"/>
    <w:rsid w:val="0010403F"/>
    <w:rsid w:val="00104478"/>
    <w:rsid w:val="00104878"/>
    <w:rsid w:val="00104A8B"/>
    <w:rsid w:val="001050E6"/>
    <w:rsid w:val="00105594"/>
    <w:rsid w:val="00106528"/>
    <w:rsid w:val="00106998"/>
    <w:rsid w:val="00107566"/>
    <w:rsid w:val="00110367"/>
    <w:rsid w:val="0011082C"/>
    <w:rsid w:val="00110955"/>
    <w:rsid w:val="00111672"/>
    <w:rsid w:val="00111BB7"/>
    <w:rsid w:val="00111F03"/>
    <w:rsid w:val="00112241"/>
    <w:rsid w:val="00112AD7"/>
    <w:rsid w:val="00113150"/>
    <w:rsid w:val="001131AB"/>
    <w:rsid w:val="00113243"/>
    <w:rsid w:val="00113366"/>
    <w:rsid w:val="0011378F"/>
    <w:rsid w:val="00113BDE"/>
    <w:rsid w:val="00113FA8"/>
    <w:rsid w:val="00114298"/>
    <w:rsid w:val="00114481"/>
    <w:rsid w:val="00114573"/>
    <w:rsid w:val="00114895"/>
    <w:rsid w:val="00114B69"/>
    <w:rsid w:val="00114DC5"/>
    <w:rsid w:val="00114E78"/>
    <w:rsid w:val="00115AD7"/>
    <w:rsid w:val="00115EB6"/>
    <w:rsid w:val="00116192"/>
    <w:rsid w:val="0011620C"/>
    <w:rsid w:val="001166D4"/>
    <w:rsid w:val="00116E58"/>
    <w:rsid w:val="00117328"/>
    <w:rsid w:val="0011785E"/>
    <w:rsid w:val="00117E0D"/>
    <w:rsid w:val="00120171"/>
    <w:rsid w:val="0012025A"/>
    <w:rsid w:val="00120388"/>
    <w:rsid w:val="00120AAF"/>
    <w:rsid w:val="00121657"/>
    <w:rsid w:val="001217E3"/>
    <w:rsid w:val="0012362F"/>
    <w:rsid w:val="00123DB9"/>
    <w:rsid w:val="00124687"/>
    <w:rsid w:val="001254AF"/>
    <w:rsid w:val="001260CB"/>
    <w:rsid w:val="00127E4E"/>
    <w:rsid w:val="00127E8F"/>
    <w:rsid w:val="001308B3"/>
    <w:rsid w:val="00131411"/>
    <w:rsid w:val="00131946"/>
    <w:rsid w:val="00131D95"/>
    <w:rsid w:val="001326B7"/>
    <w:rsid w:val="00132DB3"/>
    <w:rsid w:val="00132EEC"/>
    <w:rsid w:val="00132F85"/>
    <w:rsid w:val="001335BF"/>
    <w:rsid w:val="00134275"/>
    <w:rsid w:val="00134935"/>
    <w:rsid w:val="00134AC7"/>
    <w:rsid w:val="00134D31"/>
    <w:rsid w:val="001359CF"/>
    <w:rsid w:val="00136035"/>
    <w:rsid w:val="00136C7B"/>
    <w:rsid w:val="00136F1E"/>
    <w:rsid w:val="001370E9"/>
    <w:rsid w:val="00137DF5"/>
    <w:rsid w:val="0014043B"/>
    <w:rsid w:val="00140A29"/>
    <w:rsid w:val="0014163F"/>
    <w:rsid w:val="00142052"/>
    <w:rsid w:val="00142104"/>
    <w:rsid w:val="001426BD"/>
    <w:rsid w:val="00142A2E"/>
    <w:rsid w:val="00142C7D"/>
    <w:rsid w:val="001430DF"/>
    <w:rsid w:val="00143168"/>
    <w:rsid w:val="00143A95"/>
    <w:rsid w:val="00143E5C"/>
    <w:rsid w:val="0014431D"/>
    <w:rsid w:val="00144389"/>
    <w:rsid w:val="001455D6"/>
    <w:rsid w:val="0014621F"/>
    <w:rsid w:val="00146404"/>
    <w:rsid w:val="0014683B"/>
    <w:rsid w:val="0014688D"/>
    <w:rsid w:val="00146DB2"/>
    <w:rsid w:val="0014708B"/>
    <w:rsid w:val="0014787A"/>
    <w:rsid w:val="00150738"/>
    <w:rsid w:val="00150A1A"/>
    <w:rsid w:val="0015191A"/>
    <w:rsid w:val="00151A3A"/>
    <w:rsid w:val="00151A61"/>
    <w:rsid w:val="00151A7F"/>
    <w:rsid w:val="00151C71"/>
    <w:rsid w:val="00151E63"/>
    <w:rsid w:val="001522A5"/>
    <w:rsid w:val="0015241B"/>
    <w:rsid w:val="00152570"/>
    <w:rsid w:val="001528DC"/>
    <w:rsid w:val="00152D81"/>
    <w:rsid w:val="001531FA"/>
    <w:rsid w:val="00154022"/>
    <w:rsid w:val="0015452B"/>
    <w:rsid w:val="00154544"/>
    <w:rsid w:val="00154D02"/>
    <w:rsid w:val="00154F64"/>
    <w:rsid w:val="00155344"/>
    <w:rsid w:val="001562C9"/>
    <w:rsid w:val="00156894"/>
    <w:rsid w:val="00156B72"/>
    <w:rsid w:val="0015707C"/>
    <w:rsid w:val="00157C80"/>
    <w:rsid w:val="00157D29"/>
    <w:rsid w:val="00160510"/>
    <w:rsid w:val="00160D61"/>
    <w:rsid w:val="001616B4"/>
    <w:rsid w:val="0016182B"/>
    <w:rsid w:val="00161F8A"/>
    <w:rsid w:val="001621E7"/>
    <w:rsid w:val="00163662"/>
    <w:rsid w:val="00163D0C"/>
    <w:rsid w:val="00163D68"/>
    <w:rsid w:val="00163EBE"/>
    <w:rsid w:val="0016432E"/>
    <w:rsid w:val="00164740"/>
    <w:rsid w:val="00164C7F"/>
    <w:rsid w:val="00164D12"/>
    <w:rsid w:val="0016512F"/>
    <w:rsid w:val="00165DA8"/>
    <w:rsid w:val="00166AC0"/>
    <w:rsid w:val="00166C4D"/>
    <w:rsid w:val="00166EE0"/>
    <w:rsid w:val="0016724B"/>
    <w:rsid w:val="00170420"/>
    <w:rsid w:val="001704BD"/>
    <w:rsid w:val="00170EE6"/>
    <w:rsid w:val="00171386"/>
    <w:rsid w:val="00171495"/>
    <w:rsid w:val="001715EA"/>
    <w:rsid w:val="00171993"/>
    <w:rsid w:val="00171F48"/>
    <w:rsid w:val="00172105"/>
    <w:rsid w:val="001722C9"/>
    <w:rsid w:val="00172B07"/>
    <w:rsid w:val="00172B7A"/>
    <w:rsid w:val="00172C6C"/>
    <w:rsid w:val="00172C80"/>
    <w:rsid w:val="0017351E"/>
    <w:rsid w:val="00173E2C"/>
    <w:rsid w:val="00173F05"/>
    <w:rsid w:val="001750B3"/>
    <w:rsid w:val="00175D46"/>
    <w:rsid w:val="00176649"/>
    <w:rsid w:val="001766D7"/>
    <w:rsid w:val="001771A0"/>
    <w:rsid w:val="00177616"/>
    <w:rsid w:val="00177711"/>
    <w:rsid w:val="00177784"/>
    <w:rsid w:val="00177BEE"/>
    <w:rsid w:val="00177C68"/>
    <w:rsid w:val="00180A56"/>
    <w:rsid w:val="00180DA7"/>
    <w:rsid w:val="001812B7"/>
    <w:rsid w:val="001813D9"/>
    <w:rsid w:val="0018207D"/>
    <w:rsid w:val="00182093"/>
    <w:rsid w:val="001820F2"/>
    <w:rsid w:val="00182829"/>
    <w:rsid w:val="00182960"/>
    <w:rsid w:val="00182AAC"/>
    <w:rsid w:val="00183ABD"/>
    <w:rsid w:val="00185120"/>
    <w:rsid w:val="00185AB6"/>
    <w:rsid w:val="00185C39"/>
    <w:rsid w:val="00185C53"/>
    <w:rsid w:val="00185DD5"/>
    <w:rsid w:val="00186E15"/>
    <w:rsid w:val="00187056"/>
    <w:rsid w:val="00187163"/>
    <w:rsid w:val="00187A13"/>
    <w:rsid w:val="00190B41"/>
    <w:rsid w:val="00191353"/>
    <w:rsid w:val="00191415"/>
    <w:rsid w:val="001915BD"/>
    <w:rsid w:val="00191882"/>
    <w:rsid w:val="00191ABA"/>
    <w:rsid w:val="001921FA"/>
    <w:rsid w:val="00192338"/>
    <w:rsid w:val="00192847"/>
    <w:rsid w:val="00192C37"/>
    <w:rsid w:val="001931F7"/>
    <w:rsid w:val="001937F3"/>
    <w:rsid w:val="00193F39"/>
    <w:rsid w:val="00194167"/>
    <w:rsid w:val="00194C3D"/>
    <w:rsid w:val="00194CE5"/>
    <w:rsid w:val="00194F54"/>
    <w:rsid w:val="0019577C"/>
    <w:rsid w:val="00195BAB"/>
    <w:rsid w:val="001960F8"/>
    <w:rsid w:val="001961B5"/>
    <w:rsid w:val="00196298"/>
    <w:rsid w:val="00196A12"/>
    <w:rsid w:val="00196EC4"/>
    <w:rsid w:val="00196FF6"/>
    <w:rsid w:val="001970FF"/>
    <w:rsid w:val="001975A8"/>
    <w:rsid w:val="00197E8E"/>
    <w:rsid w:val="001A0A0F"/>
    <w:rsid w:val="001A1299"/>
    <w:rsid w:val="001A130D"/>
    <w:rsid w:val="001A1334"/>
    <w:rsid w:val="001A1357"/>
    <w:rsid w:val="001A171F"/>
    <w:rsid w:val="001A20AC"/>
    <w:rsid w:val="001A2965"/>
    <w:rsid w:val="001A2A64"/>
    <w:rsid w:val="001A2E61"/>
    <w:rsid w:val="001A3A57"/>
    <w:rsid w:val="001A3C24"/>
    <w:rsid w:val="001A3F67"/>
    <w:rsid w:val="001A4512"/>
    <w:rsid w:val="001A5681"/>
    <w:rsid w:val="001A5A88"/>
    <w:rsid w:val="001A610D"/>
    <w:rsid w:val="001A6498"/>
    <w:rsid w:val="001A6EEA"/>
    <w:rsid w:val="001A744B"/>
    <w:rsid w:val="001B047D"/>
    <w:rsid w:val="001B04F3"/>
    <w:rsid w:val="001B0724"/>
    <w:rsid w:val="001B0792"/>
    <w:rsid w:val="001B0B1B"/>
    <w:rsid w:val="001B1B54"/>
    <w:rsid w:val="001B1DF9"/>
    <w:rsid w:val="001B26A9"/>
    <w:rsid w:val="001B287E"/>
    <w:rsid w:val="001B298A"/>
    <w:rsid w:val="001B2C77"/>
    <w:rsid w:val="001B31DB"/>
    <w:rsid w:val="001B33B5"/>
    <w:rsid w:val="001B3786"/>
    <w:rsid w:val="001B3986"/>
    <w:rsid w:val="001B3F2D"/>
    <w:rsid w:val="001B4C89"/>
    <w:rsid w:val="001B4D1F"/>
    <w:rsid w:val="001B4E96"/>
    <w:rsid w:val="001B5217"/>
    <w:rsid w:val="001B5638"/>
    <w:rsid w:val="001B60D1"/>
    <w:rsid w:val="001B6438"/>
    <w:rsid w:val="001B72CF"/>
    <w:rsid w:val="001B765B"/>
    <w:rsid w:val="001B7F63"/>
    <w:rsid w:val="001C0560"/>
    <w:rsid w:val="001C0774"/>
    <w:rsid w:val="001C0922"/>
    <w:rsid w:val="001C0BA3"/>
    <w:rsid w:val="001C0BE8"/>
    <w:rsid w:val="001C0CD7"/>
    <w:rsid w:val="001C12B3"/>
    <w:rsid w:val="001C15CE"/>
    <w:rsid w:val="001C1816"/>
    <w:rsid w:val="001C199F"/>
    <w:rsid w:val="001C1B81"/>
    <w:rsid w:val="001C23FE"/>
    <w:rsid w:val="001C267C"/>
    <w:rsid w:val="001C2CB2"/>
    <w:rsid w:val="001C3224"/>
    <w:rsid w:val="001C32DF"/>
    <w:rsid w:val="001C3593"/>
    <w:rsid w:val="001C3C4E"/>
    <w:rsid w:val="001C42C5"/>
    <w:rsid w:val="001C451A"/>
    <w:rsid w:val="001C45D0"/>
    <w:rsid w:val="001C4747"/>
    <w:rsid w:val="001C47D6"/>
    <w:rsid w:val="001C4B85"/>
    <w:rsid w:val="001C4C7B"/>
    <w:rsid w:val="001C58E7"/>
    <w:rsid w:val="001C6233"/>
    <w:rsid w:val="001C6C09"/>
    <w:rsid w:val="001C6FE6"/>
    <w:rsid w:val="001C73D9"/>
    <w:rsid w:val="001C75DC"/>
    <w:rsid w:val="001C77E0"/>
    <w:rsid w:val="001D014B"/>
    <w:rsid w:val="001D0176"/>
    <w:rsid w:val="001D02A5"/>
    <w:rsid w:val="001D0DC2"/>
    <w:rsid w:val="001D0F0F"/>
    <w:rsid w:val="001D0FB5"/>
    <w:rsid w:val="001D119F"/>
    <w:rsid w:val="001D1624"/>
    <w:rsid w:val="001D2420"/>
    <w:rsid w:val="001D2593"/>
    <w:rsid w:val="001D3536"/>
    <w:rsid w:val="001D44E4"/>
    <w:rsid w:val="001D4DF0"/>
    <w:rsid w:val="001D4F9A"/>
    <w:rsid w:val="001D500A"/>
    <w:rsid w:val="001D56D8"/>
    <w:rsid w:val="001D581F"/>
    <w:rsid w:val="001D5AEA"/>
    <w:rsid w:val="001D5D37"/>
    <w:rsid w:val="001D5F65"/>
    <w:rsid w:val="001D5FD3"/>
    <w:rsid w:val="001D6A39"/>
    <w:rsid w:val="001D6B23"/>
    <w:rsid w:val="001D76CB"/>
    <w:rsid w:val="001D7C37"/>
    <w:rsid w:val="001D7FE3"/>
    <w:rsid w:val="001E0033"/>
    <w:rsid w:val="001E0115"/>
    <w:rsid w:val="001E017C"/>
    <w:rsid w:val="001E0CEA"/>
    <w:rsid w:val="001E11F2"/>
    <w:rsid w:val="001E1A96"/>
    <w:rsid w:val="001E1B43"/>
    <w:rsid w:val="001E1BBE"/>
    <w:rsid w:val="001E1E04"/>
    <w:rsid w:val="001E2E7F"/>
    <w:rsid w:val="001E2ECC"/>
    <w:rsid w:val="001E348A"/>
    <w:rsid w:val="001E406F"/>
    <w:rsid w:val="001E41B9"/>
    <w:rsid w:val="001E449C"/>
    <w:rsid w:val="001E44FA"/>
    <w:rsid w:val="001E48EC"/>
    <w:rsid w:val="001E4B19"/>
    <w:rsid w:val="001E4C85"/>
    <w:rsid w:val="001E4E98"/>
    <w:rsid w:val="001E5285"/>
    <w:rsid w:val="001E56D8"/>
    <w:rsid w:val="001E66A0"/>
    <w:rsid w:val="001E6F52"/>
    <w:rsid w:val="001E710D"/>
    <w:rsid w:val="001E78C7"/>
    <w:rsid w:val="001E7A90"/>
    <w:rsid w:val="001E7D0C"/>
    <w:rsid w:val="001E7D10"/>
    <w:rsid w:val="001E7E24"/>
    <w:rsid w:val="001F027A"/>
    <w:rsid w:val="001F0590"/>
    <w:rsid w:val="001F091E"/>
    <w:rsid w:val="001F0DAC"/>
    <w:rsid w:val="001F0DF7"/>
    <w:rsid w:val="001F10FB"/>
    <w:rsid w:val="001F128D"/>
    <w:rsid w:val="001F144C"/>
    <w:rsid w:val="001F1571"/>
    <w:rsid w:val="001F1806"/>
    <w:rsid w:val="001F1A89"/>
    <w:rsid w:val="001F1D1E"/>
    <w:rsid w:val="001F1ED0"/>
    <w:rsid w:val="001F258E"/>
    <w:rsid w:val="001F284D"/>
    <w:rsid w:val="001F2B58"/>
    <w:rsid w:val="001F2D37"/>
    <w:rsid w:val="001F2D4C"/>
    <w:rsid w:val="001F2FB1"/>
    <w:rsid w:val="001F4263"/>
    <w:rsid w:val="001F44BB"/>
    <w:rsid w:val="001F48E6"/>
    <w:rsid w:val="001F4B59"/>
    <w:rsid w:val="001F4DD1"/>
    <w:rsid w:val="001F5018"/>
    <w:rsid w:val="001F509C"/>
    <w:rsid w:val="001F54E0"/>
    <w:rsid w:val="001F5A11"/>
    <w:rsid w:val="001F6160"/>
    <w:rsid w:val="001F6240"/>
    <w:rsid w:val="001F6CB5"/>
    <w:rsid w:val="001F6D1F"/>
    <w:rsid w:val="001F7359"/>
    <w:rsid w:val="001F7495"/>
    <w:rsid w:val="001F76FE"/>
    <w:rsid w:val="001F779A"/>
    <w:rsid w:val="001F7ADD"/>
    <w:rsid w:val="0020024B"/>
    <w:rsid w:val="002012E1"/>
    <w:rsid w:val="00201450"/>
    <w:rsid w:val="00202043"/>
    <w:rsid w:val="0020258B"/>
    <w:rsid w:val="0020298A"/>
    <w:rsid w:val="00202F94"/>
    <w:rsid w:val="00203071"/>
    <w:rsid w:val="00203423"/>
    <w:rsid w:val="0020356F"/>
    <w:rsid w:val="00204221"/>
    <w:rsid w:val="0020449F"/>
    <w:rsid w:val="00204811"/>
    <w:rsid w:val="002065C6"/>
    <w:rsid w:val="00206CD3"/>
    <w:rsid w:val="00207944"/>
    <w:rsid w:val="00207F19"/>
    <w:rsid w:val="00210C97"/>
    <w:rsid w:val="00210D57"/>
    <w:rsid w:val="00210F95"/>
    <w:rsid w:val="00211B37"/>
    <w:rsid w:val="00212047"/>
    <w:rsid w:val="00212C93"/>
    <w:rsid w:val="00212E51"/>
    <w:rsid w:val="00213AED"/>
    <w:rsid w:val="00213B3E"/>
    <w:rsid w:val="00213DA4"/>
    <w:rsid w:val="00214275"/>
    <w:rsid w:val="00214285"/>
    <w:rsid w:val="00215706"/>
    <w:rsid w:val="002161B0"/>
    <w:rsid w:val="002162C0"/>
    <w:rsid w:val="002176AE"/>
    <w:rsid w:val="002179BE"/>
    <w:rsid w:val="002201CA"/>
    <w:rsid w:val="00220513"/>
    <w:rsid w:val="00220746"/>
    <w:rsid w:val="00220E7A"/>
    <w:rsid w:val="002212D6"/>
    <w:rsid w:val="00221BD9"/>
    <w:rsid w:val="00221EFF"/>
    <w:rsid w:val="00222286"/>
    <w:rsid w:val="00222743"/>
    <w:rsid w:val="0022346E"/>
    <w:rsid w:val="00223B30"/>
    <w:rsid w:val="00223CE0"/>
    <w:rsid w:val="002241B4"/>
    <w:rsid w:val="00224B62"/>
    <w:rsid w:val="00224E73"/>
    <w:rsid w:val="00225281"/>
    <w:rsid w:val="00225318"/>
    <w:rsid w:val="00225415"/>
    <w:rsid w:val="00226232"/>
    <w:rsid w:val="0022623B"/>
    <w:rsid w:val="00226760"/>
    <w:rsid w:val="00226C67"/>
    <w:rsid w:val="0022719F"/>
    <w:rsid w:val="0022760B"/>
    <w:rsid w:val="002302EE"/>
    <w:rsid w:val="00230DD4"/>
    <w:rsid w:val="00230E5C"/>
    <w:rsid w:val="00231759"/>
    <w:rsid w:val="0023196E"/>
    <w:rsid w:val="002319D3"/>
    <w:rsid w:val="002320A5"/>
    <w:rsid w:val="00232672"/>
    <w:rsid w:val="00232786"/>
    <w:rsid w:val="00232C1B"/>
    <w:rsid w:val="002331E2"/>
    <w:rsid w:val="00233644"/>
    <w:rsid w:val="0023374E"/>
    <w:rsid w:val="002337BC"/>
    <w:rsid w:val="002338B2"/>
    <w:rsid w:val="00233952"/>
    <w:rsid w:val="00234121"/>
    <w:rsid w:val="00234EC7"/>
    <w:rsid w:val="00234F3C"/>
    <w:rsid w:val="002350EB"/>
    <w:rsid w:val="00235129"/>
    <w:rsid w:val="002358C8"/>
    <w:rsid w:val="00236362"/>
    <w:rsid w:val="0023668C"/>
    <w:rsid w:val="00237B0D"/>
    <w:rsid w:val="00237D13"/>
    <w:rsid w:val="00240AA5"/>
    <w:rsid w:val="00240DA9"/>
    <w:rsid w:val="00241110"/>
    <w:rsid w:val="002411D9"/>
    <w:rsid w:val="0024172F"/>
    <w:rsid w:val="00241C5F"/>
    <w:rsid w:val="0024216E"/>
    <w:rsid w:val="002422B8"/>
    <w:rsid w:val="00243377"/>
    <w:rsid w:val="00243B50"/>
    <w:rsid w:val="0024439A"/>
    <w:rsid w:val="00244D79"/>
    <w:rsid w:val="00244F9D"/>
    <w:rsid w:val="0024593F"/>
    <w:rsid w:val="00246589"/>
    <w:rsid w:val="002471F4"/>
    <w:rsid w:val="00247632"/>
    <w:rsid w:val="00247C49"/>
    <w:rsid w:val="00250030"/>
    <w:rsid w:val="0025053A"/>
    <w:rsid w:val="00250760"/>
    <w:rsid w:val="00251210"/>
    <w:rsid w:val="002513AD"/>
    <w:rsid w:val="0025220A"/>
    <w:rsid w:val="00253086"/>
    <w:rsid w:val="00253372"/>
    <w:rsid w:val="002535DE"/>
    <w:rsid w:val="0025383D"/>
    <w:rsid w:val="00253D75"/>
    <w:rsid w:val="0025467F"/>
    <w:rsid w:val="0025546C"/>
    <w:rsid w:val="002555DF"/>
    <w:rsid w:val="00255639"/>
    <w:rsid w:val="00255CFE"/>
    <w:rsid w:val="0025658C"/>
    <w:rsid w:val="00256611"/>
    <w:rsid w:val="002574A0"/>
    <w:rsid w:val="002579BA"/>
    <w:rsid w:val="00257A9B"/>
    <w:rsid w:val="00257EAB"/>
    <w:rsid w:val="00260272"/>
    <w:rsid w:val="0026039E"/>
    <w:rsid w:val="00260559"/>
    <w:rsid w:val="002608F8"/>
    <w:rsid w:val="00260AD5"/>
    <w:rsid w:val="00260CF2"/>
    <w:rsid w:val="0026190C"/>
    <w:rsid w:val="00261EED"/>
    <w:rsid w:val="002620EA"/>
    <w:rsid w:val="00262708"/>
    <w:rsid w:val="002629DB"/>
    <w:rsid w:val="00262ED9"/>
    <w:rsid w:val="002631B9"/>
    <w:rsid w:val="0026341C"/>
    <w:rsid w:val="00263924"/>
    <w:rsid w:val="00264031"/>
    <w:rsid w:val="00264395"/>
    <w:rsid w:val="0026493D"/>
    <w:rsid w:val="00264C69"/>
    <w:rsid w:val="00265447"/>
    <w:rsid w:val="00265A80"/>
    <w:rsid w:val="00265A8E"/>
    <w:rsid w:val="00266E31"/>
    <w:rsid w:val="00267BC3"/>
    <w:rsid w:val="00267D05"/>
    <w:rsid w:val="00271249"/>
    <w:rsid w:val="002713A3"/>
    <w:rsid w:val="00272806"/>
    <w:rsid w:val="00272B83"/>
    <w:rsid w:val="00272D6E"/>
    <w:rsid w:val="00272DCF"/>
    <w:rsid w:val="002731F1"/>
    <w:rsid w:val="0027346B"/>
    <w:rsid w:val="00273550"/>
    <w:rsid w:val="00273A68"/>
    <w:rsid w:val="00273A73"/>
    <w:rsid w:val="0027483C"/>
    <w:rsid w:val="00274C19"/>
    <w:rsid w:val="002750DE"/>
    <w:rsid w:val="00275B7C"/>
    <w:rsid w:val="00275D4C"/>
    <w:rsid w:val="00276009"/>
    <w:rsid w:val="002767CD"/>
    <w:rsid w:val="0027699F"/>
    <w:rsid w:val="002776A7"/>
    <w:rsid w:val="002800D4"/>
    <w:rsid w:val="002805F3"/>
    <w:rsid w:val="00280B21"/>
    <w:rsid w:val="00281074"/>
    <w:rsid w:val="002814C2"/>
    <w:rsid w:val="002816C3"/>
    <w:rsid w:val="00281C91"/>
    <w:rsid w:val="002823E2"/>
    <w:rsid w:val="002823F0"/>
    <w:rsid w:val="002826AD"/>
    <w:rsid w:val="002828FB"/>
    <w:rsid w:val="00282B33"/>
    <w:rsid w:val="00282E5D"/>
    <w:rsid w:val="00283032"/>
    <w:rsid w:val="002831C6"/>
    <w:rsid w:val="0028429A"/>
    <w:rsid w:val="002847B6"/>
    <w:rsid w:val="00284DED"/>
    <w:rsid w:val="00284E92"/>
    <w:rsid w:val="0028509B"/>
    <w:rsid w:val="002851E9"/>
    <w:rsid w:val="00285EB4"/>
    <w:rsid w:val="0028602A"/>
    <w:rsid w:val="002861C4"/>
    <w:rsid w:val="002871C7"/>
    <w:rsid w:val="00287633"/>
    <w:rsid w:val="00287756"/>
    <w:rsid w:val="00290268"/>
    <w:rsid w:val="00290E1C"/>
    <w:rsid w:val="0029135F"/>
    <w:rsid w:val="002918E4"/>
    <w:rsid w:val="002926BA"/>
    <w:rsid w:val="002926F9"/>
    <w:rsid w:val="0029286A"/>
    <w:rsid w:val="0029379C"/>
    <w:rsid w:val="00294418"/>
    <w:rsid w:val="002946CA"/>
    <w:rsid w:val="00295259"/>
    <w:rsid w:val="00296CEA"/>
    <w:rsid w:val="002973E8"/>
    <w:rsid w:val="0029785A"/>
    <w:rsid w:val="002A036C"/>
    <w:rsid w:val="002A0644"/>
    <w:rsid w:val="002A0890"/>
    <w:rsid w:val="002A0AEE"/>
    <w:rsid w:val="002A0CDB"/>
    <w:rsid w:val="002A0ED0"/>
    <w:rsid w:val="002A101B"/>
    <w:rsid w:val="002A13E9"/>
    <w:rsid w:val="002A14C7"/>
    <w:rsid w:val="002A1EF1"/>
    <w:rsid w:val="002A1F84"/>
    <w:rsid w:val="002A1F9E"/>
    <w:rsid w:val="002A2103"/>
    <w:rsid w:val="002A22A7"/>
    <w:rsid w:val="002A2C76"/>
    <w:rsid w:val="002A2D44"/>
    <w:rsid w:val="002A3381"/>
    <w:rsid w:val="002A3502"/>
    <w:rsid w:val="002A3B4D"/>
    <w:rsid w:val="002A44A2"/>
    <w:rsid w:val="002A5E55"/>
    <w:rsid w:val="002A61D4"/>
    <w:rsid w:val="002A628D"/>
    <w:rsid w:val="002A6587"/>
    <w:rsid w:val="002A67A0"/>
    <w:rsid w:val="002A7015"/>
    <w:rsid w:val="002A7BC9"/>
    <w:rsid w:val="002A7C22"/>
    <w:rsid w:val="002B07D3"/>
    <w:rsid w:val="002B08FB"/>
    <w:rsid w:val="002B0B49"/>
    <w:rsid w:val="002B0B8E"/>
    <w:rsid w:val="002B12E3"/>
    <w:rsid w:val="002B1804"/>
    <w:rsid w:val="002B188C"/>
    <w:rsid w:val="002B3393"/>
    <w:rsid w:val="002B410B"/>
    <w:rsid w:val="002B44CD"/>
    <w:rsid w:val="002B45DD"/>
    <w:rsid w:val="002B4868"/>
    <w:rsid w:val="002B4FFC"/>
    <w:rsid w:val="002B5346"/>
    <w:rsid w:val="002B5BE6"/>
    <w:rsid w:val="002B5E90"/>
    <w:rsid w:val="002B6B06"/>
    <w:rsid w:val="002B6F72"/>
    <w:rsid w:val="002B7122"/>
    <w:rsid w:val="002B7C37"/>
    <w:rsid w:val="002C067D"/>
    <w:rsid w:val="002C0E56"/>
    <w:rsid w:val="002C0FA0"/>
    <w:rsid w:val="002C1224"/>
    <w:rsid w:val="002C1B05"/>
    <w:rsid w:val="002C20FB"/>
    <w:rsid w:val="002C2466"/>
    <w:rsid w:val="002C276F"/>
    <w:rsid w:val="002C312E"/>
    <w:rsid w:val="002C3D6A"/>
    <w:rsid w:val="002C421D"/>
    <w:rsid w:val="002C42C4"/>
    <w:rsid w:val="002C4460"/>
    <w:rsid w:val="002C4534"/>
    <w:rsid w:val="002C4FF4"/>
    <w:rsid w:val="002C53CD"/>
    <w:rsid w:val="002C55CE"/>
    <w:rsid w:val="002C5645"/>
    <w:rsid w:val="002C608C"/>
    <w:rsid w:val="002C6988"/>
    <w:rsid w:val="002C6A29"/>
    <w:rsid w:val="002C6C45"/>
    <w:rsid w:val="002C6E6B"/>
    <w:rsid w:val="002C7342"/>
    <w:rsid w:val="002C752F"/>
    <w:rsid w:val="002C7F7C"/>
    <w:rsid w:val="002D0562"/>
    <w:rsid w:val="002D15D0"/>
    <w:rsid w:val="002D1D9D"/>
    <w:rsid w:val="002D24C1"/>
    <w:rsid w:val="002D28AD"/>
    <w:rsid w:val="002D2B9D"/>
    <w:rsid w:val="002D3357"/>
    <w:rsid w:val="002D344D"/>
    <w:rsid w:val="002D3647"/>
    <w:rsid w:val="002D38C0"/>
    <w:rsid w:val="002D436D"/>
    <w:rsid w:val="002D47FB"/>
    <w:rsid w:val="002D4B7D"/>
    <w:rsid w:val="002D4F6F"/>
    <w:rsid w:val="002D52C9"/>
    <w:rsid w:val="002D57DB"/>
    <w:rsid w:val="002D6259"/>
    <w:rsid w:val="002D63C6"/>
    <w:rsid w:val="002D67DF"/>
    <w:rsid w:val="002D6CDB"/>
    <w:rsid w:val="002D70F5"/>
    <w:rsid w:val="002D71FA"/>
    <w:rsid w:val="002D7747"/>
    <w:rsid w:val="002D7954"/>
    <w:rsid w:val="002D7B08"/>
    <w:rsid w:val="002E00D3"/>
    <w:rsid w:val="002E0436"/>
    <w:rsid w:val="002E0794"/>
    <w:rsid w:val="002E0A9A"/>
    <w:rsid w:val="002E12F7"/>
    <w:rsid w:val="002E1C54"/>
    <w:rsid w:val="002E1D82"/>
    <w:rsid w:val="002E1E62"/>
    <w:rsid w:val="002E2D11"/>
    <w:rsid w:val="002E3053"/>
    <w:rsid w:val="002E3202"/>
    <w:rsid w:val="002E3A3F"/>
    <w:rsid w:val="002E5114"/>
    <w:rsid w:val="002E5513"/>
    <w:rsid w:val="002E5565"/>
    <w:rsid w:val="002E55F2"/>
    <w:rsid w:val="002E5BE4"/>
    <w:rsid w:val="002E70C0"/>
    <w:rsid w:val="002E7A6D"/>
    <w:rsid w:val="002E7B75"/>
    <w:rsid w:val="002E7CAD"/>
    <w:rsid w:val="002E7DBB"/>
    <w:rsid w:val="002E7EF2"/>
    <w:rsid w:val="002F0133"/>
    <w:rsid w:val="002F0448"/>
    <w:rsid w:val="002F0A08"/>
    <w:rsid w:val="002F12EB"/>
    <w:rsid w:val="002F13DB"/>
    <w:rsid w:val="002F1B4A"/>
    <w:rsid w:val="002F317B"/>
    <w:rsid w:val="002F35FC"/>
    <w:rsid w:val="002F4304"/>
    <w:rsid w:val="002F4E5A"/>
    <w:rsid w:val="002F4FC1"/>
    <w:rsid w:val="002F5088"/>
    <w:rsid w:val="002F53D4"/>
    <w:rsid w:val="002F6714"/>
    <w:rsid w:val="002F6792"/>
    <w:rsid w:val="002F6A14"/>
    <w:rsid w:val="002F6AE2"/>
    <w:rsid w:val="002F711B"/>
    <w:rsid w:val="002F7A6C"/>
    <w:rsid w:val="002F7EFD"/>
    <w:rsid w:val="0030049E"/>
    <w:rsid w:val="00300A73"/>
    <w:rsid w:val="00300C1C"/>
    <w:rsid w:val="003014B5"/>
    <w:rsid w:val="00301853"/>
    <w:rsid w:val="00301A0F"/>
    <w:rsid w:val="003022FF"/>
    <w:rsid w:val="00302398"/>
    <w:rsid w:val="003023E1"/>
    <w:rsid w:val="00302B6E"/>
    <w:rsid w:val="00302F0F"/>
    <w:rsid w:val="00304DB3"/>
    <w:rsid w:val="00304EF1"/>
    <w:rsid w:val="00305517"/>
    <w:rsid w:val="0030575D"/>
    <w:rsid w:val="00305E03"/>
    <w:rsid w:val="0030635D"/>
    <w:rsid w:val="0030692E"/>
    <w:rsid w:val="0030703C"/>
    <w:rsid w:val="0030734E"/>
    <w:rsid w:val="003073D4"/>
    <w:rsid w:val="0030745A"/>
    <w:rsid w:val="00307B13"/>
    <w:rsid w:val="00307BC5"/>
    <w:rsid w:val="00310502"/>
    <w:rsid w:val="00310B9A"/>
    <w:rsid w:val="00310F98"/>
    <w:rsid w:val="00311911"/>
    <w:rsid w:val="00311934"/>
    <w:rsid w:val="0031206C"/>
    <w:rsid w:val="00312377"/>
    <w:rsid w:val="0031242C"/>
    <w:rsid w:val="0031364F"/>
    <w:rsid w:val="00314093"/>
    <w:rsid w:val="00314342"/>
    <w:rsid w:val="003149B3"/>
    <w:rsid w:val="00314CDE"/>
    <w:rsid w:val="00314E3B"/>
    <w:rsid w:val="00315A79"/>
    <w:rsid w:val="003169DA"/>
    <w:rsid w:val="003169EB"/>
    <w:rsid w:val="00316C87"/>
    <w:rsid w:val="00316EF9"/>
    <w:rsid w:val="00316F6F"/>
    <w:rsid w:val="0031708C"/>
    <w:rsid w:val="0031785F"/>
    <w:rsid w:val="003178DD"/>
    <w:rsid w:val="00317A4C"/>
    <w:rsid w:val="00317AE8"/>
    <w:rsid w:val="00317BA4"/>
    <w:rsid w:val="0032028E"/>
    <w:rsid w:val="00321654"/>
    <w:rsid w:val="00321988"/>
    <w:rsid w:val="00321AB9"/>
    <w:rsid w:val="00321C2D"/>
    <w:rsid w:val="00322728"/>
    <w:rsid w:val="00322CA8"/>
    <w:rsid w:val="00323473"/>
    <w:rsid w:val="00323A7A"/>
    <w:rsid w:val="00324BD5"/>
    <w:rsid w:val="00325886"/>
    <w:rsid w:val="00325CFC"/>
    <w:rsid w:val="00325F83"/>
    <w:rsid w:val="00326675"/>
    <w:rsid w:val="00326753"/>
    <w:rsid w:val="003268B7"/>
    <w:rsid w:val="003269F2"/>
    <w:rsid w:val="00326D43"/>
    <w:rsid w:val="00327AD2"/>
    <w:rsid w:val="0033157B"/>
    <w:rsid w:val="003315E2"/>
    <w:rsid w:val="00331C71"/>
    <w:rsid w:val="00331D2C"/>
    <w:rsid w:val="003324C0"/>
    <w:rsid w:val="00332636"/>
    <w:rsid w:val="003327BC"/>
    <w:rsid w:val="00332C76"/>
    <w:rsid w:val="003337FC"/>
    <w:rsid w:val="00333E38"/>
    <w:rsid w:val="0033447B"/>
    <w:rsid w:val="00335227"/>
    <w:rsid w:val="00335281"/>
    <w:rsid w:val="0033547C"/>
    <w:rsid w:val="00335627"/>
    <w:rsid w:val="00335B98"/>
    <w:rsid w:val="0033665C"/>
    <w:rsid w:val="00337028"/>
    <w:rsid w:val="003370F5"/>
    <w:rsid w:val="00337508"/>
    <w:rsid w:val="0033757A"/>
    <w:rsid w:val="003401FA"/>
    <w:rsid w:val="003402F0"/>
    <w:rsid w:val="003405E0"/>
    <w:rsid w:val="00340616"/>
    <w:rsid w:val="003408B0"/>
    <w:rsid w:val="00340C57"/>
    <w:rsid w:val="003410C2"/>
    <w:rsid w:val="003412B7"/>
    <w:rsid w:val="0034142A"/>
    <w:rsid w:val="00341496"/>
    <w:rsid w:val="0034152D"/>
    <w:rsid w:val="00341CF4"/>
    <w:rsid w:val="003420F3"/>
    <w:rsid w:val="00342102"/>
    <w:rsid w:val="00343CCC"/>
    <w:rsid w:val="00344229"/>
    <w:rsid w:val="0034455C"/>
    <w:rsid w:val="00344838"/>
    <w:rsid w:val="003451FB"/>
    <w:rsid w:val="00345202"/>
    <w:rsid w:val="003453F7"/>
    <w:rsid w:val="003455AB"/>
    <w:rsid w:val="003457A5"/>
    <w:rsid w:val="00346EAB"/>
    <w:rsid w:val="00347232"/>
    <w:rsid w:val="003472B0"/>
    <w:rsid w:val="0034747B"/>
    <w:rsid w:val="003474B0"/>
    <w:rsid w:val="00347B66"/>
    <w:rsid w:val="00347F17"/>
    <w:rsid w:val="00351AFF"/>
    <w:rsid w:val="00351D3F"/>
    <w:rsid w:val="003523BD"/>
    <w:rsid w:val="003525F2"/>
    <w:rsid w:val="00353565"/>
    <w:rsid w:val="00354656"/>
    <w:rsid w:val="00354A67"/>
    <w:rsid w:val="00354C7B"/>
    <w:rsid w:val="00355809"/>
    <w:rsid w:val="00355A81"/>
    <w:rsid w:val="00356783"/>
    <w:rsid w:val="00356A03"/>
    <w:rsid w:val="00357B75"/>
    <w:rsid w:val="0036047F"/>
    <w:rsid w:val="00360646"/>
    <w:rsid w:val="0036069D"/>
    <w:rsid w:val="003606B8"/>
    <w:rsid w:val="003607E6"/>
    <w:rsid w:val="00360B82"/>
    <w:rsid w:val="00360D47"/>
    <w:rsid w:val="00361481"/>
    <w:rsid w:val="00361E11"/>
    <w:rsid w:val="00362353"/>
    <w:rsid w:val="00362AD3"/>
    <w:rsid w:val="00362CE1"/>
    <w:rsid w:val="00362DDE"/>
    <w:rsid w:val="0036414B"/>
    <w:rsid w:val="0036439D"/>
    <w:rsid w:val="0036441D"/>
    <w:rsid w:val="0036484D"/>
    <w:rsid w:val="00365C67"/>
    <w:rsid w:val="00365EC3"/>
    <w:rsid w:val="00366327"/>
    <w:rsid w:val="00366402"/>
    <w:rsid w:val="0036650D"/>
    <w:rsid w:val="0036692E"/>
    <w:rsid w:val="00366F80"/>
    <w:rsid w:val="003673AF"/>
    <w:rsid w:val="00367888"/>
    <w:rsid w:val="00367C11"/>
    <w:rsid w:val="00367C6B"/>
    <w:rsid w:val="00367EB3"/>
    <w:rsid w:val="003701AF"/>
    <w:rsid w:val="003711F5"/>
    <w:rsid w:val="00371A24"/>
    <w:rsid w:val="00371DF2"/>
    <w:rsid w:val="00371FC3"/>
    <w:rsid w:val="00371FDB"/>
    <w:rsid w:val="003736C2"/>
    <w:rsid w:val="00373CC8"/>
    <w:rsid w:val="00373FEF"/>
    <w:rsid w:val="003746B6"/>
    <w:rsid w:val="00374735"/>
    <w:rsid w:val="00374861"/>
    <w:rsid w:val="00374AD1"/>
    <w:rsid w:val="00374BD7"/>
    <w:rsid w:val="00375377"/>
    <w:rsid w:val="00375D77"/>
    <w:rsid w:val="00375EB8"/>
    <w:rsid w:val="0037635A"/>
    <w:rsid w:val="00376360"/>
    <w:rsid w:val="00376A8F"/>
    <w:rsid w:val="00376C29"/>
    <w:rsid w:val="003772EF"/>
    <w:rsid w:val="0037742B"/>
    <w:rsid w:val="00377683"/>
    <w:rsid w:val="00380331"/>
    <w:rsid w:val="0038080C"/>
    <w:rsid w:val="00381166"/>
    <w:rsid w:val="0038159C"/>
    <w:rsid w:val="00381838"/>
    <w:rsid w:val="00381A06"/>
    <w:rsid w:val="00382230"/>
    <w:rsid w:val="0038226E"/>
    <w:rsid w:val="003834D9"/>
    <w:rsid w:val="00383760"/>
    <w:rsid w:val="00383C94"/>
    <w:rsid w:val="00383E88"/>
    <w:rsid w:val="00384754"/>
    <w:rsid w:val="0038480B"/>
    <w:rsid w:val="00384C28"/>
    <w:rsid w:val="00384C44"/>
    <w:rsid w:val="00385051"/>
    <w:rsid w:val="00385CE3"/>
    <w:rsid w:val="00385FB5"/>
    <w:rsid w:val="0038605D"/>
    <w:rsid w:val="0038619B"/>
    <w:rsid w:val="003864A1"/>
    <w:rsid w:val="003868C3"/>
    <w:rsid w:val="00387FAF"/>
    <w:rsid w:val="0039001D"/>
    <w:rsid w:val="003905B8"/>
    <w:rsid w:val="00390747"/>
    <w:rsid w:val="00390A1A"/>
    <w:rsid w:val="00391E4B"/>
    <w:rsid w:val="003926BD"/>
    <w:rsid w:val="003928CF"/>
    <w:rsid w:val="0039380E"/>
    <w:rsid w:val="0039416D"/>
    <w:rsid w:val="00394220"/>
    <w:rsid w:val="00394BC8"/>
    <w:rsid w:val="00394C2E"/>
    <w:rsid w:val="0039542E"/>
    <w:rsid w:val="003973E7"/>
    <w:rsid w:val="00397516"/>
    <w:rsid w:val="00397695"/>
    <w:rsid w:val="00397B3B"/>
    <w:rsid w:val="003A000D"/>
    <w:rsid w:val="003A0163"/>
    <w:rsid w:val="003A1095"/>
    <w:rsid w:val="003A116D"/>
    <w:rsid w:val="003A11F2"/>
    <w:rsid w:val="003A14F1"/>
    <w:rsid w:val="003A1605"/>
    <w:rsid w:val="003A20AF"/>
    <w:rsid w:val="003A2960"/>
    <w:rsid w:val="003A29F7"/>
    <w:rsid w:val="003A36E5"/>
    <w:rsid w:val="003A37A6"/>
    <w:rsid w:val="003A3B91"/>
    <w:rsid w:val="003A3C57"/>
    <w:rsid w:val="003A4045"/>
    <w:rsid w:val="003A4399"/>
    <w:rsid w:val="003A4DC1"/>
    <w:rsid w:val="003A4E9E"/>
    <w:rsid w:val="003A4F2B"/>
    <w:rsid w:val="003A4F97"/>
    <w:rsid w:val="003A5811"/>
    <w:rsid w:val="003A5A0B"/>
    <w:rsid w:val="003A5BCD"/>
    <w:rsid w:val="003A6462"/>
    <w:rsid w:val="003A6DF1"/>
    <w:rsid w:val="003A6F94"/>
    <w:rsid w:val="003A6FC8"/>
    <w:rsid w:val="003A7000"/>
    <w:rsid w:val="003A79DF"/>
    <w:rsid w:val="003A7C0C"/>
    <w:rsid w:val="003B0139"/>
    <w:rsid w:val="003B0D37"/>
    <w:rsid w:val="003B0E1E"/>
    <w:rsid w:val="003B228E"/>
    <w:rsid w:val="003B2B34"/>
    <w:rsid w:val="003B3093"/>
    <w:rsid w:val="003B30B0"/>
    <w:rsid w:val="003B317A"/>
    <w:rsid w:val="003B318C"/>
    <w:rsid w:val="003B33D1"/>
    <w:rsid w:val="003B3CB5"/>
    <w:rsid w:val="003B46A4"/>
    <w:rsid w:val="003B5143"/>
    <w:rsid w:val="003B521C"/>
    <w:rsid w:val="003B5481"/>
    <w:rsid w:val="003B5B88"/>
    <w:rsid w:val="003B68B8"/>
    <w:rsid w:val="003B69B9"/>
    <w:rsid w:val="003B6FCE"/>
    <w:rsid w:val="003B7069"/>
    <w:rsid w:val="003B72BD"/>
    <w:rsid w:val="003B76B0"/>
    <w:rsid w:val="003B7AE8"/>
    <w:rsid w:val="003C06EB"/>
    <w:rsid w:val="003C070B"/>
    <w:rsid w:val="003C0B04"/>
    <w:rsid w:val="003C0D32"/>
    <w:rsid w:val="003C0EC8"/>
    <w:rsid w:val="003C1243"/>
    <w:rsid w:val="003C1AC2"/>
    <w:rsid w:val="003C1C47"/>
    <w:rsid w:val="003C27C9"/>
    <w:rsid w:val="003C28F5"/>
    <w:rsid w:val="003C4269"/>
    <w:rsid w:val="003C42CA"/>
    <w:rsid w:val="003C50F3"/>
    <w:rsid w:val="003C5A9A"/>
    <w:rsid w:val="003C64CC"/>
    <w:rsid w:val="003C69F0"/>
    <w:rsid w:val="003C6E55"/>
    <w:rsid w:val="003C7B97"/>
    <w:rsid w:val="003C7DE6"/>
    <w:rsid w:val="003C7E77"/>
    <w:rsid w:val="003C7F21"/>
    <w:rsid w:val="003D04B6"/>
    <w:rsid w:val="003D0626"/>
    <w:rsid w:val="003D0D9C"/>
    <w:rsid w:val="003D1DBC"/>
    <w:rsid w:val="003D1FA9"/>
    <w:rsid w:val="003D20CE"/>
    <w:rsid w:val="003D21F4"/>
    <w:rsid w:val="003D3B1A"/>
    <w:rsid w:val="003D4961"/>
    <w:rsid w:val="003D4BE2"/>
    <w:rsid w:val="003D4E24"/>
    <w:rsid w:val="003D500D"/>
    <w:rsid w:val="003D58CA"/>
    <w:rsid w:val="003D61F3"/>
    <w:rsid w:val="003D624F"/>
    <w:rsid w:val="003D63CF"/>
    <w:rsid w:val="003D69F8"/>
    <w:rsid w:val="003D6C43"/>
    <w:rsid w:val="003D6E9E"/>
    <w:rsid w:val="003D7042"/>
    <w:rsid w:val="003D75ED"/>
    <w:rsid w:val="003E06EE"/>
    <w:rsid w:val="003E1E1E"/>
    <w:rsid w:val="003E1F09"/>
    <w:rsid w:val="003E2642"/>
    <w:rsid w:val="003E2743"/>
    <w:rsid w:val="003E326B"/>
    <w:rsid w:val="003E3307"/>
    <w:rsid w:val="003E3890"/>
    <w:rsid w:val="003E3894"/>
    <w:rsid w:val="003E4253"/>
    <w:rsid w:val="003E468A"/>
    <w:rsid w:val="003E4980"/>
    <w:rsid w:val="003E4B6B"/>
    <w:rsid w:val="003E52DD"/>
    <w:rsid w:val="003E573A"/>
    <w:rsid w:val="003E597F"/>
    <w:rsid w:val="003E60AB"/>
    <w:rsid w:val="003E67E5"/>
    <w:rsid w:val="003E67E6"/>
    <w:rsid w:val="003E7424"/>
    <w:rsid w:val="003E7C9E"/>
    <w:rsid w:val="003E7E67"/>
    <w:rsid w:val="003F035B"/>
    <w:rsid w:val="003F059E"/>
    <w:rsid w:val="003F0AC1"/>
    <w:rsid w:val="003F0E9C"/>
    <w:rsid w:val="003F1920"/>
    <w:rsid w:val="003F1CBF"/>
    <w:rsid w:val="003F24DF"/>
    <w:rsid w:val="003F364F"/>
    <w:rsid w:val="003F377F"/>
    <w:rsid w:val="003F3780"/>
    <w:rsid w:val="003F3D49"/>
    <w:rsid w:val="003F4796"/>
    <w:rsid w:val="003F5056"/>
    <w:rsid w:val="003F5866"/>
    <w:rsid w:val="003F5D85"/>
    <w:rsid w:val="003F61BE"/>
    <w:rsid w:val="003F68D3"/>
    <w:rsid w:val="003F7D61"/>
    <w:rsid w:val="003F7DEA"/>
    <w:rsid w:val="004001A7"/>
    <w:rsid w:val="00401804"/>
    <w:rsid w:val="004018A3"/>
    <w:rsid w:val="00401B28"/>
    <w:rsid w:val="00402307"/>
    <w:rsid w:val="00402C15"/>
    <w:rsid w:val="00404252"/>
    <w:rsid w:val="00404FBB"/>
    <w:rsid w:val="004056CA"/>
    <w:rsid w:val="00405918"/>
    <w:rsid w:val="00405AEB"/>
    <w:rsid w:val="004063B4"/>
    <w:rsid w:val="004066C5"/>
    <w:rsid w:val="004067CD"/>
    <w:rsid w:val="00406961"/>
    <w:rsid w:val="004077B3"/>
    <w:rsid w:val="0041091A"/>
    <w:rsid w:val="00410CED"/>
    <w:rsid w:val="00411855"/>
    <w:rsid w:val="00411B9C"/>
    <w:rsid w:val="0041307C"/>
    <w:rsid w:val="004134A8"/>
    <w:rsid w:val="00413B57"/>
    <w:rsid w:val="00413F58"/>
    <w:rsid w:val="00414E7C"/>
    <w:rsid w:val="00416501"/>
    <w:rsid w:val="0041671B"/>
    <w:rsid w:val="00416751"/>
    <w:rsid w:val="00417373"/>
    <w:rsid w:val="004178A8"/>
    <w:rsid w:val="00417B20"/>
    <w:rsid w:val="00417BCC"/>
    <w:rsid w:val="00417F8A"/>
    <w:rsid w:val="004200E4"/>
    <w:rsid w:val="0042042E"/>
    <w:rsid w:val="004208A8"/>
    <w:rsid w:val="00421249"/>
    <w:rsid w:val="00421409"/>
    <w:rsid w:val="00421537"/>
    <w:rsid w:val="00421880"/>
    <w:rsid w:val="004223B9"/>
    <w:rsid w:val="00423085"/>
    <w:rsid w:val="00423147"/>
    <w:rsid w:val="004231A9"/>
    <w:rsid w:val="004239D7"/>
    <w:rsid w:val="00424853"/>
    <w:rsid w:val="004250F4"/>
    <w:rsid w:val="00425127"/>
    <w:rsid w:val="00425399"/>
    <w:rsid w:val="0042555E"/>
    <w:rsid w:val="0042612A"/>
    <w:rsid w:val="00426A5B"/>
    <w:rsid w:val="00426E4D"/>
    <w:rsid w:val="00426EFC"/>
    <w:rsid w:val="00427C58"/>
    <w:rsid w:val="00427FA2"/>
    <w:rsid w:val="004300E0"/>
    <w:rsid w:val="00430459"/>
    <w:rsid w:val="00430574"/>
    <w:rsid w:val="00430BB9"/>
    <w:rsid w:val="00430DD4"/>
    <w:rsid w:val="0043102E"/>
    <w:rsid w:val="00431F97"/>
    <w:rsid w:val="00432706"/>
    <w:rsid w:val="00433C0A"/>
    <w:rsid w:val="00433E97"/>
    <w:rsid w:val="00433EFB"/>
    <w:rsid w:val="00434720"/>
    <w:rsid w:val="0043479C"/>
    <w:rsid w:val="00434DF1"/>
    <w:rsid w:val="00435039"/>
    <w:rsid w:val="00435243"/>
    <w:rsid w:val="00435583"/>
    <w:rsid w:val="00435C84"/>
    <w:rsid w:val="00435E71"/>
    <w:rsid w:val="0043616E"/>
    <w:rsid w:val="00436418"/>
    <w:rsid w:val="004367BF"/>
    <w:rsid w:val="00437295"/>
    <w:rsid w:val="00437482"/>
    <w:rsid w:val="00437C87"/>
    <w:rsid w:val="004406CC"/>
    <w:rsid w:val="00440977"/>
    <w:rsid w:val="00442F4A"/>
    <w:rsid w:val="00443ABD"/>
    <w:rsid w:val="00444B56"/>
    <w:rsid w:val="00444C9E"/>
    <w:rsid w:val="00445F46"/>
    <w:rsid w:val="00446340"/>
    <w:rsid w:val="0044639C"/>
    <w:rsid w:val="004464E9"/>
    <w:rsid w:val="0044691E"/>
    <w:rsid w:val="004469C5"/>
    <w:rsid w:val="00446BB1"/>
    <w:rsid w:val="00446E03"/>
    <w:rsid w:val="00447A01"/>
    <w:rsid w:val="00450127"/>
    <w:rsid w:val="0045085E"/>
    <w:rsid w:val="00450BC0"/>
    <w:rsid w:val="00450D31"/>
    <w:rsid w:val="00450E7B"/>
    <w:rsid w:val="00451170"/>
    <w:rsid w:val="00451A52"/>
    <w:rsid w:val="004523A9"/>
    <w:rsid w:val="00452E8A"/>
    <w:rsid w:val="00453294"/>
    <w:rsid w:val="004532A2"/>
    <w:rsid w:val="004532C6"/>
    <w:rsid w:val="004535E1"/>
    <w:rsid w:val="00454316"/>
    <w:rsid w:val="0045444C"/>
    <w:rsid w:val="00454F13"/>
    <w:rsid w:val="0045557B"/>
    <w:rsid w:val="00455FE2"/>
    <w:rsid w:val="004560B9"/>
    <w:rsid w:val="0045655C"/>
    <w:rsid w:val="00456931"/>
    <w:rsid w:val="00456F50"/>
    <w:rsid w:val="004579D9"/>
    <w:rsid w:val="00460357"/>
    <w:rsid w:val="0046041A"/>
    <w:rsid w:val="00460986"/>
    <w:rsid w:val="00460C70"/>
    <w:rsid w:val="00461800"/>
    <w:rsid w:val="004624F3"/>
    <w:rsid w:val="004625AA"/>
    <w:rsid w:val="00462C83"/>
    <w:rsid w:val="004641C6"/>
    <w:rsid w:val="004642E8"/>
    <w:rsid w:val="00464ABE"/>
    <w:rsid w:val="00464FDA"/>
    <w:rsid w:val="00465751"/>
    <w:rsid w:val="00465992"/>
    <w:rsid w:val="00465BCC"/>
    <w:rsid w:val="00465E43"/>
    <w:rsid w:val="0046607D"/>
    <w:rsid w:val="00466173"/>
    <w:rsid w:val="004665A2"/>
    <w:rsid w:val="0046686F"/>
    <w:rsid w:val="00466A32"/>
    <w:rsid w:val="004672CB"/>
    <w:rsid w:val="004676F8"/>
    <w:rsid w:val="004677C0"/>
    <w:rsid w:val="00467FAB"/>
    <w:rsid w:val="00470019"/>
    <w:rsid w:val="004707AA"/>
    <w:rsid w:val="00471083"/>
    <w:rsid w:val="004712FD"/>
    <w:rsid w:val="0047138F"/>
    <w:rsid w:val="0047203A"/>
    <w:rsid w:val="00472740"/>
    <w:rsid w:val="00472790"/>
    <w:rsid w:val="0047302C"/>
    <w:rsid w:val="004730AA"/>
    <w:rsid w:val="004751A9"/>
    <w:rsid w:val="00475A96"/>
    <w:rsid w:val="00475FA6"/>
    <w:rsid w:val="00476738"/>
    <w:rsid w:val="0047723E"/>
    <w:rsid w:val="004804A5"/>
    <w:rsid w:val="004806B2"/>
    <w:rsid w:val="00481664"/>
    <w:rsid w:val="00481AFC"/>
    <w:rsid w:val="00481B6F"/>
    <w:rsid w:val="00482296"/>
    <w:rsid w:val="00482B72"/>
    <w:rsid w:val="00482F93"/>
    <w:rsid w:val="0048334E"/>
    <w:rsid w:val="00483DA1"/>
    <w:rsid w:val="00483EBE"/>
    <w:rsid w:val="00483F4C"/>
    <w:rsid w:val="0048459C"/>
    <w:rsid w:val="00484756"/>
    <w:rsid w:val="004849FE"/>
    <w:rsid w:val="00485BE1"/>
    <w:rsid w:val="00486090"/>
    <w:rsid w:val="004867CF"/>
    <w:rsid w:val="0048699D"/>
    <w:rsid w:val="00486AA0"/>
    <w:rsid w:val="00486D19"/>
    <w:rsid w:val="00486EA6"/>
    <w:rsid w:val="00486F2D"/>
    <w:rsid w:val="00487DC7"/>
    <w:rsid w:val="00490519"/>
    <w:rsid w:val="00490962"/>
    <w:rsid w:val="004914F8"/>
    <w:rsid w:val="0049155D"/>
    <w:rsid w:val="00493239"/>
    <w:rsid w:val="004933CA"/>
    <w:rsid w:val="004936FE"/>
    <w:rsid w:val="0049390B"/>
    <w:rsid w:val="00493A03"/>
    <w:rsid w:val="00493FEA"/>
    <w:rsid w:val="00494111"/>
    <w:rsid w:val="00494795"/>
    <w:rsid w:val="0049486E"/>
    <w:rsid w:val="00494962"/>
    <w:rsid w:val="00495784"/>
    <w:rsid w:val="00495880"/>
    <w:rsid w:val="00495C55"/>
    <w:rsid w:val="00496468"/>
    <w:rsid w:val="00496994"/>
    <w:rsid w:val="00496F4E"/>
    <w:rsid w:val="004974D0"/>
    <w:rsid w:val="004A008B"/>
    <w:rsid w:val="004A0740"/>
    <w:rsid w:val="004A0A9B"/>
    <w:rsid w:val="004A0E72"/>
    <w:rsid w:val="004A15EE"/>
    <w:rsid w:val="004A180E"/>
    <w:rsid w:val="004A1AAE"/>
    <w:rsid w:val="004A1C79"/>
    <w:rsid w:val="004A2744"/>
    <w:rsid w:val="004A292C"/>
    <w:rsid w:val="004A2996"/>
    <w:rsid w:val="004A2A05"/>
    <w:rsid w:val="004A2A9D"/>
    <w:rsid w:val="004A2C71"/>
    <w:rsid w:val="004A31B2"/>
    <w:rsid w:val="004A346A"/>
    <w:rsid w:val="004A3C76"/>
    <w:rsid w:val="004A426D"/>
    <w:rsid w:val="004A474E"/>
    <w:rsid w:val="004A4E43"/>
    <w:rsid w:val="004A5BE6"/>
    <w:rsid w:val="004A5C98"/>
    <w:rsid w:val="004A5CE6"/>
    <w:rsid w:val="004A5F26"/>
    <w:rsid w:val="004A663D"/>
    <w:rsid w:val="004A6AE0"/>
    <w:rsid w:val="004A6BBB"/>
    <w:rsid w:val="004A6D83"/>
    <w:rsid w:val="004A70C6"/>
    <w:rsid w:val="004A720C"/>
    <w:rsid w:val="004A775F"/>
    <w:rsid w:val="004B0253"/>
    <w:rsid w:val="004B02D9"/>
    <w:rsid w:val="004B0CE8"/>
    <w:rsid w:val="004B0E3E"/>
    <w:rsid w:val="004B0EA0"/>
    <w:rsid w:val="004B11CF"/>
    <w:rsid w:val="004B1797"/>
    <w:rsid w:val="004B2759"/>
    <w:rsid w:val="004B2AF5"/>
    <w:rsid w:val="004B30E0"/>
    <w:rsid w:val="004B3369"/>
    <w:rsid w:val="004B3B33"/>
    <w:rsid w:val="004B3B34"/>
    <w:rsid w:val="004B3E8F"/>
    <w:rsid w:val="004B4528"/>
    <w:rsid w:val="004B491D"/>
    <w:rsid w:val="004B4CAA"/>
    <w:rsid w:val="004B5044"/>
    <w:rsid w:val="004B50C1"/>
    <w:rsid w:val="004B55DE"/>
    <w:rsid w:val="004B5615"/>
    <w:rsid w:val="004B66B1"/>
    <w:rsid w:val="004B73D0"/>
    <w:rsid w:val="004B79D8"/>
    <w:rsid w:val="004B7AD6"/>
    <w:rsid w:val="004C00F3"/>
    <w:rsid w:val="004C09AB"/>
    <w:rsid w:val="004C0ABE"/>
    <w:rsid w:val="004C0DBC"/>
    <w:rsid w:val="004C0ED4"/>
    <w:rsid w:val="004C14C6"/>
    <w:rsid w:val="004C158B"/>
    <w:rsid w:val="004C1C20"/>
    <w:rsid w:val="004C1EF8"/>
    <w:rsid w:val="004C2FFA"/>
    <w:rsid w:val="004C34AC"/>
    <w:rsid w:val="004C3A53"/>
    <w:rsid w:val="004C3D17"/>
    <w:rsid w:val="004C4623"/>
    <w:rsid w:val="004C489E"/>
    <w:rsid w:val="004C4BAB"/>
    <w:rsid w:val="004C5889"/>
    <w:rsid w:val="004C5A47"/>
    <w:rsid w:val="004C5A5C"/>
    <w:rsid w:val="004C617C"/>
    <w:rsid w:val="004C6740"/>
    <w:rsid w:val="004C6F77"/>
    <w:rsid w:val="004C700F"/>
    <w:rsid w:val="004C74C8"/>
    <w:rsid w:val="004C7501"/>
    <w:rsid w:val="004C753E"/>
    <w:rsid w:val="004C7619"/>
    <w:rsid w:val="004C7CA1"/>
    <w:rsid w:val="004C7DD9"/>
    <w:rsid w:val="004D0460"/>
    <w:rsid w:val="004D04BC"/>
    <w:rsid w:val="004D1277"/>
    <w:rsid w:val="004D12B7"/>
    <w:rsid w:val="004D2671"/>
    <w:rsid w:val="004D28DF"/>
    <w:rsid w:val="004D29EC"/>
    <w:rsid w:val="004D2CB1"/>
    <w:rsid w:val="004D2EB9"/>
    <w:rsid w:val="004D3249"/>
    <w:rsid w:val="004D3680"/>
    <w:rsid w:val="004D370B"/>
    <w:rsid w:val="004D38AA"/>
    <w:rsid w:val="004D3A89"/>
    <w:rsid w:val="004D50B2"/>
    <w:rsid w:val="004D59CA"/>
    <w:rsid w:val="004D6C77"/>
    <w:rsid w:val="004D6D6A"/>
    <w:rsid w:val="004D718C"/>
    <w:rsid w:val="004D7C9B"/>
    <w:rsid w:val="004D7D60"/>
    <w:rsid w:val="004D7E04"/>
    <w:rsid w:val="004E02D8"/>
    <w:rsid w:val="004E037D"/>
    <w:rsid w:val="004E0A01"/>
    <w:rsid w:val="004E133E"/>
    <w:rsid w:val="004E1441"/>
    <w:rsid w:val="004E2F47"/>
    <w:rsid w:val="004E31AB"/>
    <w:rsid w:val="004E336F"/>
    <w:rsid w:val="004E3701"/>
    <w:rsid w:val="004E393B"/>
    <w:rsid w:val="004E3D22"/>
    <w:rsid w:val="004E3F7C"/>
    <w:rsid w:val="004E4034"/>
    <w:rsid w:val="004E4125"/>
    <w:rsid w:val="004E4426"/>
    <w:rsid w:val="004E472E"/>
    <w:rsid w:val="004E4A2C"/>
    <w:rsid w:val="004E50A7"/>
    <w:rsid w:val="004E5BE3"/>
    <w:rsid w:val="004E6064"/>
    <w:rsid w:val="004E6085"/>
    <w:rsid w:val="004E644C"/>
    <w:rsid w:val="004E6776"/>
    <w:rsid w:val="004E75F4"/>
    <w:rsid w:val="004E76C9"/>
    <w:rsid w:val="004F010C"/>
    <w:rsid w:val="004F0558"/>
    <w:rsid w:val="004F080D"/>
    <w:rsid w:val="004F0B4C"/>
    <w:rsid w:val="004F1BFD"/>
    <w:rsid w:val="004F25C8"/>
    <w:rsid w:val="004F30E2"/>
    <w:rsid w:val="004F399F"/>
    <w:rsid w:val="004F41A8"/>
    <w:rsid w:val="004F480F"/>
    <w:rsid w:val="004F4AB6"/>
    <w:rsid w:val="004F50E8"/>
    <w:rsid w:val="004F5191"/>
    <w:rsid w:val="004F530B"/>
    <w:rsid w:val="004F53D2"/>
    <w:rsid w:val="004F5CD5"/>
    <w:rsid w:val="004F60A4"/>
    <w:rsid w:val="004F6C2F"/>
    <w:rsid w:val="004F6C82"/>
    <w:rsid w:val="004F799E"/>
    <w:rsid w:val="0050080D"/>
    <w:rsid w:val="00500B10"/>
    <w:rsid w:val="00501092"/>
    <w:rsid w:val="00501C4F"/>
    <w:rsid w:val="00501E91"/>
    <w:rsid w:val="0050246E"/>
    <w:rsid w:val="0050319B"/>
    <w:rsid w:val="00503B3B"/>
    <w:rsid w:val="00504856"/>
    <w:rsid w:val="00504896"/>
    <w:rsid w:val="005049A7"/>
    <w:rsid w:val="00504AD3"/>
    <w:rsid w:val="00504F3F"/>
    <w:rsid w:val="005058E0"/>
    <w:rsid w:val="00505C8D"/>
    <w:rsid w:val="0050659E"/>
    <w:rsid w:val="005065B7"/>
    <w:rsid w:val="00506E97"/>
    <w:rsid w:val="0050774F"/>
    <w:rsid w:val="00510424"/>
    <w:rsid w:val="005104C8"/>
    <w:rsid w:val="00510DA0"/>
    <w:rsid w:val="00510E6F"/>
    <w:rsid w:val="00510EBA"/>
    <w:rsid w:val="00510ED3"/>
    <w:rsid w:val="00511259"/>
    <w:rsid w:val="00512300"/>
    <w:rsid w:val="005131F3"/>
    <w:rsid w:val="0051381F"/>
    <w:rsid w:val="00513ECD"/>
    <w:rsid w:val="005147E8"/>
    <w:rsid w:val="0051499D"/>
    <w:rsid w:val="00514E8D"/>
    <w:rsid w:val="0051524A"/>
    <w:rsid w:val="005157E0"/>
    <w:rsid w:val="00516611"/>
    <w:rsid w:val="00517E97"/>
    <w:rsid w:val="00520228"/>
    <w:rsid w:val="00520577"/>
    <w:rsid w:val="00520595"/>
    <w:rsid w:val="00521058"/>
    <w:rsid w:val="005213A1"/>
    <w:rsid w:val="005218BA"/>
    <w:rsid w:val="005220EA"/>
    <w:rsid w:val="005220F1"/>
    <w:rsid w:val="005223A6"/>
    <w:rsid w:val="00522EC1"/>
    <w:rsid w:val="00523117"/>
    <w:rsid w:val="00523332"/>
    <w:rsid w:val="005235D7"/>
    <w:rsid w:val="005240C0"/>
    <w:rsid w:val="005249E4"/>
    <w:rsid w:val="00524C89"/>
    <w:rsid w:val="005250C6"/>
    <w:rsid w:val="00525366"/>
    <w:rsid w:val="0052568E"/>
    <w:rsid w:val="00525710"/>
    <w:rsid w:val="005257C5"/>
    <w:rsid w:val="0052758A"/>
    <w:rsid w:val="005276AA"/>
    <w:rsid w:val="00527CE3"/>
    <w:rsid w:val="00527DCA"/>
    <w:rsid w:val="00527DD0"/>
    <w:rsid w:val="00527E74"/>
    <w:rsid w:val="005303C4"/>
    <w:rsid w:val="00530863"/>
    <w:rsid w:val="00531049"/>
    <w:rsid w:val="0053159F"/>
    <w:rsid w:val="00531D6A"/>
    <w:rsid w:val="00532465"/>
    <w:rsid w:val="005327D2"/>
    <w:rsid w:val="00533096"/>
    <w:rsid w:val="00533338"/>
    <w:rsid w:val="005337DF"/>
    <w:rsid w:val="00534526"/>
    <w:rsid w:val="0053482B"/>
    <w:rsid w:val="00534921"/>
    <w:rsid w:val="00535041"/>
    <w:rsid w:val="00535116"/>
    <w:rsid w:val="0053525B"/>
    <w:rsid w:val="005352FD"/>
    <w:rsid w:val="00535A9E"/>
    <w:rsid w:val="00535D67"/>
    <w:rsid w:val="005366E3"/>
    <w:rsid w:val="00536940"/>
    <w:rsid w:val="00536B93"/>
    <w:rsid w:val="00536D60"/>
    <w:rsid w:val="00536E77"/>
    <w:rsid w:val="00536F2C"/>
    <w:rsid w:val="00537355"/>
    <w:rsid w:val="00537358"/>
    <w:rsid w:val="00537397"/>
    <w:rsid w:val="00537894"/>
    <w:rsid w:val="00540011"/>
    <w:rsid w:val="00540344"/>
    <w:rsid w:val="00540505"/>
    <w:rsid w:val="00540519"/>
    <w:rsid w:val="0054061C"/>
    <w:rsid w:val="00540836"/>
    <w:rsid w:val="0054088B"/>
    <w:rsid w:val="00540B5C"/>
    <w:rsid w:val="00540EE9"/>
    <w:rsid w:val="005416D6"/>
    <w:rsid w:val="00541E1B"/>
    <w:rsid w:val="0054231C"/>
    <w:rsid w:val="005439D8"/>
    <w:rsid w:val="00543B2F"/>
    <w:rsid w:val="00543ECB"/>
    <w:rsid w:val="00543FE8"/>
    <w:rsid w:val="00544F9E"/>
    <w:rsid w:val="00546545"/>
    <w:rsid w:val="0054664E"/>
    <w:rsid w:val="0054673B"/>
    <w:rsid w:val="00547701"/>
    <w:rsid w:val="00547AE7"/>
    <w:rsid w:val="00547E83"/>
    <w:rsid w:val="00550E14"/>
    <w:rsid w:val="00550FC8"/>
    <w:rsid w:val="0055257A"/>
    <w:rsid w:val="00552FBA"/>
    <w:rsid w:val="005533D3"/>
    <w:rsid w:val="0055374A"/>
    <w:rsid w:val="00553CBF"/>
    <w:rsid w:val="0055447D"/>
    <w:rsid w:val="0055517A"/>
    <w:rsid w:val="005561BC"/>
    <w:rsid w:val="005572C2"/>
    <w:rsid w:val="00557747"/>
    <w:rsid w:val="005578A8"/>
    <w:rsid w:val="00557BBC"/>
    <w:rsid w:val="00557D12"/>
    <w:rsid w:val="00557FD5"/>
    <w:rsid w:val="005600C5"/>
    <w:rsid w:val="005602CD"/>
    <w:rsid w:val="00560EE8"/>
    <w:rsid w:val="005621E3"/>
    <w:rsid w:val="005622AD"/>
    <w:rsid w:val="005629A3"/>
    <w:rsid w:val="005629EB"/>
    <w:rsid w:val="00562AF0"/>
    <w:rsid w:val="00564472"/>
    <w:rsid w:val="0056476D"/>
    <w:rsid w:val="00564CD6"/>
    <w:rsid w:val="00565009"/>
    <w:rsid w:val="00565C01"/>
    <w:rsid w:val="00566410"/>
    <w:rsid w:val="005665C5"/>
    <w:rsid w:val="00566CBB"/>
    <w:rsid w:val="0056790D"/>
    <w:rsid w:val="00567A28"/>
    <w:rsid w:val="005700E1"/>
    <w:rsid w:val="00570607"/>
    <w:rsid w:val="0057090D"/>
    <w:rsid w:val="00571087"/>
    <w:rsid w:val="0057116B"/>
    <w:rsid w:val="0057243A"/>
    <w:rsid w:val="00572726"/>
    <w:rsid w:val="00572B9E"/>
    <w:rsid w:val="00572FC6"/>
    <w:rsid w:val="005744E5"/>
    <w:rsid w:val="00574824"/>
    <w:rsid w:val="005752C2"/>
    <w:rsid w:val="0057536A"/>
    <w:rsid w:val="00575B02"/>
    <w:rsid w:val="005760D4"/>
    <w:rsid w:val="00576CD4"/>
    <w:rsid w:val="00577005"/>
    <w:rsid w:val="005802D2"/>
    <w:rsid w:val="00580995"/>
    <w:rsid w:val="00580FF5"/>
    <w:rsid w:val="00581497"/>
    <w:rsid w:val="005814B7"/>
    <w:rsid w:val="00581DCC"/>
    <w:rsid w:val="00581EC3"/>
    <w:rsid w:val="00582180"/>
    <w:rsid w:val="005823EE"/>
    <w:rsid w:val="00582629"/>
    <w:rsid w:val="00582DC5"/>
    <w:rsid w:val="00583386"/>
    <w:rsid w:val="0058378B"/>
    <w:rsid w:val="00583954"/>
    <w:rsid w:val="00583F5F"/>
    <w:rsid w:val="0058412B"/>
    <w:rsid w:val="0058455C"/>
    <w:rsid w:val="00584E76"/>
    <w:rsid w:val="005851E2"/>
    <w:rsid w:val="0058569B"/>
    <w:rsid w:val="00585701"/>
    <w:rsid w:val="00585E38"/>
    <w:rsid w:val="005864F5"/>
    <w:rsid w:val="00586D1B"/>
    <w:rsid w:val="00586F20"/>
    <w:rsid w:val="0058762F"/>
    <w:rsid w:val="00587D88"/>
    <w:rsid w:val="00590028"/>
    <w:rsid w:val="005908C9"/>
    <w:rsid w:val="005908D2"/>
    <w:rsid w:val="00590BDE"/>
    <w:rsid w:val="00590D86"/>
    <w:rsid w:val="0059104F"/>
    <w:rsid w:val="00591230"/>
    <w:rsid w:val="0059222C"/>
    <w:rsid w:val="00592847"/>
    <w:rsid w:val="005928F1"/>
    <w:rsid w:val="00593F4B"/>
    <w:rsid w:val="0059467B"/>
    <w:rsid w:val="005956F4"/>
    <w:rsid w:val="00595A34"/>
    <w:rsid w:val="00595DD6"/>
    <w:rsid w:val="00596295"/>
    <w:rsid w:val="005963D6"/>
    <w:rsid w:val="00596AE9"/>
    <w:rsid w:val="00596B8B"/>
    <w:rsid w:val="00596CBD"/>
    <w:rsid w:val="00596D4D"/>
    <w:rsid w:val="0059757F"/>
    <w:rsid w:val="00597E31"/>
    <w:rsid w:val="00597F47"/>
    <w:rsid w:val="005A0E34"/>
    <w:rsid w:val="005A166F"/>
    <w:rsid w:val="005A2592"/>
    <w:rsid w:val="005A3180"/>
    <w:rsid w:val="005A3321"/>
    <w:rsid w:val="005A3699"/>
    <w:rsid w:val="005A3842"/>
    <w:rsid w:val="005A5171"/>
    <w:rsid w:val="005A5295"/>
    <w:rsid w:val="005A5867"/>
    <w:rsid w:val="005A59CD"/>
    <w:rsid w:val="005A5B1B"/>
    <w:rsid w:val="005A66D7"/>
    <w:rsid w:val="005A6E95"/>
    <w:rsid w:val="005A7657"/>
    <w:rsid w:val="005A7C34"/>
    <w:rsid w:val="005B04B3"/>
    <w:rsid w:val="005B07F7"/>
    <w:rsid w:val="005B1E24"/>
    <w:rsid w:val="005B2090"/>
    <w:rsid w:val="005B361D"/>
    <w:rsid w:val="005B3E40"/>
    <w:rsid w:val="005B43EA"/>
    <w:rsid w:val="005B4E05"/>
    <w:rsid w:val="005B59E4"/>
    <w:rsid w:val="005B5DE6"/>
    <w:rsid w:val="005B65F6"/>
    <w:rsid w:val="005B758E"/>
    <w:rsid w:val="005B76FE"/>
    <w:rsid w:val="005C05A7"/>
    <w:rsid w:val="005C0BD9"/>
    <w:rsid w:val="005C0CD9"/>
    <w:rsid w:val="005C10DF"/>
    <w:rsid w:val="005C15FD"/>
    <w:rsid w:val="005C1D6D"/>
    <w:rsid w:val="005C220D"/>
    <w:rsid w:val="005C2518"/>
    <w:rsid w:val="005C2864"/>
    <w:rsid w:val="005C28C3"/>
    <w:rsid w:val="005C2C31"/>
    <w:rsid w:val="005C37C0"/>
    <w:rsid w:val="005C38A5"/>
    <w:rsid w:val="005C3F4E"/>
    <w:rsid w:val="005C477A"/>
    <w:rsid w:val="005C4DEA"/>
    <w:rsid w:val="005C5482"/>
    <w:rsid w:val="005C54CE"/>
    <w:rsid w:val="005C5A1C"/>
    <w:rsid w:val="005C5D5D"/>
    <w:rsid w:val="005C63A8"/>
    <w:rsid w:val="005C7957"/>
    <w:rsid w:val="005C7D22"/>
    <w:rsid w:val="005C7F85"/>
    <w:rsid w:val="005C7FD1"/>
    <w:rsid w:val="005D033A"/>
    <w:rsid w:val="005D127F"/>
    <w:rsid w:val="005D1525"/>
    <w:rsid w:val="005D2150"/>
    <w:rsid w:val="005D2E9F"/>
    <w:rsid w:val="005D301C"/>
    <w:rsid w:val="005D3249"/>
    <w:rsid w:val="005D39A1"/>
    <w:rsid w:val="005D3AB4"/>
    <w:rsid w:val="005D4BF6"/>
    <w:rsid w:val="005D51DC"/>
    <w:rsid w:val="005D5AF9"/>
    <w:rsid w:val="005D5B8A"/>
    <w:rsid w:val="005D5D0D"/>
    <w:rsid w:val="005D7107"/>
    <w:rsid w:val="005D7DDB"/>
    <w:rsid w:val="005E0264"/>
    <w:rsid w:val="005E064E"/>
    <w:rsid w:val="005E0884"/>
    <w:rsid w:val="005E1045"/>
    <w:rsid w:val="005E1F74"/>
    <w:rsid w:val="005E2799"/>
    <w:rsid w:val="005E2F73"/>
    <w:rsid w:val="005E2FCC"/>
    <w:rsid w:val="005E3102"/>
    <w:rsid w:val="005E32B7"/>
    <w:rsid w:val="005E33B6"/>
    <w:rsid w:val="005E5B6F"/>
    <w:rsid w:val="005E65B7"/>
    <w:rsid w:val="005E6862"/>
    <w:rsid w:val="005E6FC2"/>
    <w:rsid w:val="005E72B4"/>
    <w:rsid w:val="005E7324"/>
    <w:rsid w:val="005E78D9"/>
    <w:rsid w:val="005E7F4E"/>
    <w:rsid w:val="005F07ED"/>
    <w:rsid w:val="005F0D20"/>
    <w:rsid w:val="005F13D9"/>
    <w:rsid w:val="005F1508"/>
    <w:rsid w:val="005F1635"/>
    <w:rsid w:val="005F200E"/>
    <w:rsid w:val="005F298E"/>
    <w:rsid w:val="005F3055"/>
    <w:rsid w:val="005F39D9"/>
    <w:rsid w:val="005F3C18"/>
    <w:rsid w:val="005F4036"/>
    <w:rsid w:val="005F43C2"/>
    <w:rsid w:val="005F4A25"/>
    <w:rsid w:val="005F4DD7"/>
    <w:rsid w:val="005F4F41"/>
    <w:rsid w:val="005F59CF"/>
    <w:rsid w:val="005F61C1"/>
    <w:rsid w:val="005F6414"/>
    <w:rsid w:val="005F6879"/>
    <w:rsid w:val="005F6B2F"/>
    <w:rsid w:val="005F7293"/>
    <w:rsid w:val="00600058"/>
    <w:rsid w:val="00600075"/>
    <w:rsid w:val="00600753"/>
    <w:rsid w:val="00600AE2"/>
    <w:rsid w:val="00601020"/>
    <w:rsid w:val="00601645"/>
    <w:rsid w:val="006018AC"/>
    <w:rsid w:val="00601ACF"/>
    <w:rsid w:val="00601ED8"/>
    <w:rsid w:val="006026B2"/>
    <w:rsid w:val="00602C46"/>
    <w:rsid w:val="00602EB7"/>
    <w:rsid w:val="00603EF9"/>
    <w:rsid w:val="006040F9"/>
    <w:rsid w:val="0060435C"/>
    <w:rsid w:val="006044BC"/>
    <w:rsid w:val="00604637"/>
    <w:rsid w:val="00604AD2"/>
    <w:rsid w:val="00604FF7"/>
    <w:rsid w:val="00605313"/>
    <w:rsid w:val="006058C5"/>
    <w:rsid w:val="006060D8"/>
    <w:rsid w:val="00606528"/>
    <w:rsid w:val="0060653A"/>
    <w:rsid w:val="0060663F"/>
    <w:rsid w:val="00606B5D"/>
    <w:rsid w:val="00607611"/>
    <w:rsid w:val="00607D73"/>
    <w:rsid w:val="006101B0"/>
    <w:rsid w:val="006109EF"/>
    <w:rsid w:val="006109FF"/>
    <w:rsid w:val="00610A64"/>
    <w:rsid w:val="00610B9F"/>
    <w:rsid w:val="00610BF4"/>
    <w:rsid w:val="006115A5"/>
    <w:rsid w:val="00611F68"/>
    <w:rsid w:val="006134EE"/>
    <w:rsid w:val="00613501"/>
    <w:rsid w:val="0061371A"/>
    <w:rsid w:val="0061376A"/>
    <w:rsid w:val="006137B5"/>
    <w:rsid w:val="006137EF"/>
    <w:rsid w:val="0061386A"/>
    <w:rsid w:val="006138A9"/>
    <w:rsid w:val="00613A2F"/>
    <w:rsid w:val="006143F3"/>
    <w:rsid w:val="00614956"/>
    <w:rsid w:val="006149E7"/>
    <w:rsid w:val="00614B27"/>
    <w:rsid w:val="0061570E"/>
    <w:rsid w:val="00615B78"/>
    <w:rsid w:val="006165F2"/>
    <w:rsid w:val="00616753"/>
    <w:rsid w:val="00616BC4"/>
    <w:rsid w:val="00617575"/>
    <w:rsid w:val="00617CF5"/>
    <w:rsid w:val="00617FF6"/>
    <w:rsid w:val="0062054C"/>
    <w:rsid w:val="00620760"/>
    <w:rsid w:val="006208BB"/>
    <w:rsid w:val="00620F90"/>
    <w:rsid w:val="0062184C"/>
    <w:rsid w:val="0062191B"/>
    <w:rsid w:val="006219AF"/>
    <w:rsid w:val="00621C2B"/>
    <w:rsid w:val="00621C78"/>
    <w:rsid w:val="0062219A"/>
    <w:rsid w:val="00622208"/>
    <w:rsid w:val="00622425"/>
    <w:rsid w:val="006226B1"/>
    <w:rsid w:val="00622F3D"/>
    <w:rsid w:val="006240A2"/>
    <w:rsid w:val="006241C5"/>
    <w:rsid w:val="006245E4"/>
    <w:rsid w:val="00624873"/>
    <w:rsid w:val="00624C81"/>
    <w:rsid w:val="00624EE3"/>
    <w:rsid w:val="00624FB1"/>
    <w:rsid w:val="00625374"/>
    <w:rsid w:val="00625673"/>
    <w:rsid w:val="00625B96"/>
    <w:rsid w:val="00625CAF"/>
    <w:rsid w:val="00625F5A"/>
    <w:rsid w:val="0062668A"/>
    <w:rsid w:val="00626979"/>
    <w:rsid w:val="00626B51"/>
    <w:rsid w:val="00626EDB"/>
    <w:rsid w:val="0062765D"/>
    <w:rsid w:val="006302F0"/>
    <w:rsid w:val="006306AA"/>
    <w:rsid w:val="00630819"/>
    <w:rsid w:val="00630D2F"/>
    <w:rsid w:val="00631157"/>
    <w:rsid w:val="00631668"/>
    <w:rsid w:val="006317F4"/>
    <w:rsid w:val="00632EAE"/>
    <w:rsid w:val="00633B99"/>
    <w:rsid w:val="00634E89"/>
    <w:rsid w:val="006358B2"/>
    <w:rsid w:val="00635E09"/>
    <w:rsid w:val="00636859"/>
    <w:rsid w:val="00636978"/>
    <w:rsid w:val="00636BAD"/>
    <w:rsid w:val="00636D69"/>
    <w:rsid w:val="0063790F"/>
    <w:rsid w:val="00637CE5"/>
    <w:rsid w:val="00640790"/>
    <w:rsid w:val="00640BB9"/>
    <w:rsid w:val="00641881"/>
    <w:rsid w:val="0064233B"/>
    <w:rsid w:val="0064373A"/>
    <w:rsid w:val="00643C52"/>
    <w:rsid w:val="00644221"/>
    <w:rsid w:val="00644531"/>
    <w:rsid w:val="006445D4"/>
    <w:rsid w:val="00644730"/>
    <w:rsid w:val="00645DDF"/>
    <w:rsid w:val="00646067"/>
    <w:rsid w:val="00646954"/>
    <w:rsid w:val="00646989"/>
    <w:rsid w:val="00646AD4"/>
    <w:rsid w:val="00646D8C"/>
    <w:rsid w:val="00646EB0"/>
    <w:rsid w:val="00647C3F"/>
    <w:rsid w:val="00647E3C"/>
    <w:rsid w:val="00647EA8"/>
    <w:rsid w:val="006501AC"/>
    <w:rsid w:val="006505D4"/>
    <w:rsid w:val="00650666"/>
    <w:rsid w:val="00650B1D"/>
    <w:rsid w:val="00650BC3"/>
    <w:rsid w:val="00651E25"/>
    <w:rsid w:val="006529F4"/>
    <w:rsid w:val="00652AF1"/>
    <w:rsid w:val="00652E42"/>
    <w:rsid w:val="0065319A"/>
    <w:rsid w:val="00653981"/>
    <w:rsid w:val="00653CD3"/>
    <w:rsid w:val="00653E5F"/>
    <w:rsid w:val="006543F4"/>
    <w:rsid w:val="006547BE"/>
    <w:rsid w:val="00654B7A"/>
    <w:rsid w:val="006553FA"/>
    <w:rsid w:val="006554D3"/>
    <w:rsid w:val="00655C6C"/>
    <w:rsid w:val="00656002"/>
    <w:rsid w:val="0065636F"/>
    <w:rsid w:val="0065652B"/>
    <w:rsid w:val="0065686D"/>
    <w:rsid w:val="00657114"/>
    <w:rsid w:val="006605D2"/>
    <w:rsid w:val="00661256"/>
    <w:rsid w:val="00661FD4"/>
    <w:rsid w:val="00663805"/>
    <w:rsid w:val="006638A2"/>
    <w:rsid w:val="00663A15"/>
    <w:rsid w:val="006642F9"/>
    <w:rsid w:val="00664E70"/>
    <w:rsid w:val="0066500F"/>
    <w:rsid w:val="0066567C"/>
    <w:rsid w:val="006656E1"/>
    <w:rsid w:val="00665CBC"/>
    <w:rsid w:val="00665E16"/>
    <w:rsid w:val="00665F8C"/>
    <w:rsid w:val="00666178"/>
    <w:rsid w:val="0066674C"/>
    <w:rsid w:val="0066699E"/>
    <w:rsid w:val="00666C20"/>
    <w:rsid w:val="0066766E"/>
    <w:rsid w:val="00667D97"/>
    <w:rsid w:val="00670F94"/>
    <w:rsid w:val="00671798"/>
    <w:rsid w:val="00672294"/>
    <w:rsid w:val="00672BF4"/>
    <w:rsid w:val="00673435"/>
    <w:rsid w:val="00673876"/>
    <w:rsid w:val="00673E54"/>
    <w:rsid w:val="006743D4"/>
    <w:rsid w:val="006746FF"/>
    <w:rsid w:val="00674B2B"/>
    <w:rsid w:val="00676421"/>
    <w:rsid w:val="00676E59"/>
    <w:rsid w:val="00677064"/>
    <w:rsid w:val="00677669"/>
    <w:rsid w:val="00677A6C"/>
    <w:rsid w:val="00680A2F"/>
    <w:rsid w:val="00681344"/>
    <w:rsid w:val="006822DF"/>
    <w:rsid w:val="0068242F"/>
    <w:rsid w:val="006825FD"/>
    <w:rsid w:val="00682703"/>
    <w:rsid w:val="00682BD2"/>
    <w:rsid w:val="00683092"/>
    <w:rsid w:val="0068326C"/>
    <w:rsid w:val="006832BA"/>
    <w:rsid w:val="00683AFE"/>
    <w:rsid w:val="006840BC"/>
    <w:rsid w:val="006842E5"/>
    <w:rsid w:val="006842EF"/>
    <w:rsid w:val="00684813"/>
    <w:rsid w:val="00684D36"/>
    <w:rsid w:val="00685CF0"/>
    <w:rsid w:val="006866B4"/>
    <w:rsid w:val="00687CED"/>
    <w:rsid w:val="00690CE0"/>
    <w:rsid w:val="00690CEC"/>
    <w:rsid w:val="0069115E"/>
    <w:rsid w:val="006913E9"/>
    <w:rsid w:val="0069142D"/>
    <w:rsid w:val="0069166F"/>
    <w:rsid w:val="006917D6"/>
    <w:rsid w:val="00692AAF"/>
    <w:rsid w:val="00692C03"/>
    <w:rsid w:val="00692D93"/>
    <w:rsid w:val="00692D95"/>
    <w:rsid w:val="00692F16"/>
    <w:rsid w:val="00692F19"/>
    <w:rsid w:val="0069359C"/>
    <w:rsid w:val="006935CF"/>
    <w:rsid w:val="00693602"/>
    <w:rsid w:val="00693B29"/>
    <w:rsid w:val="0069449D"/>
    <w:rsid w:val="00694FB0"/>
    <w:rsid w:val="00695049"/>
    <w:rsid w:val="00695880"/>
    <w:rsid w:val="00695A0E"/>
    <w:rsid w:val="0069604F"/>
    <w:rsid w:val="00696C97"/>
    <w:rsid w:val="00696CA8"/>
    <w:rsid w:val="00696DA5"/>
    <w:rsid w:val="0069733F"/>
    <w:rsid w:val="006A06A6"/>
    <w:rsid w:val="006A06C5"/>
    <w:rsid w:val="006A08AD"/>
    <w:rsid w:val="006A0D19"/>
    <w:rsid w:val="006A1331"/>
    <w:rsid w:val="006A1832"/>
    <w:rsid w:val="006A1CB9"/>
    <w:rsid w:val="006A1E69"/>
    <w:rsid w:val="006A2741"/>
    <w:rsid w:val="006A44B6"/>
    <w:rsid w:val="006A50E2"/>
    <w:rsid w:val="006A53A5"/>
    <w:rsid w:val="006A5598"/>
    <w:rsid w:val="006A57E8"/>
    <w:rsid w:val="006A57F9"/>
    <w:rsid w:val="006A6346"/>
    <w:rsid w:val="006A6868"/>
    <w:rsid w:val="006A68B3"/>
    <w:rsid w:val="006A68ED"/>
    <w:rsid w:val="006A6FB3"/>
    <w:rsid w:val="006A7024"/>
    <w:rsid w:val="006A7847"/>
    <w:rsid w:val="006A7C66"/>
    <w:rsid w:val="006A7DD4"/>
    <w:rsid w:val="006B013E"/>
    <w:rsid w:val="006B08D2"/>
    <w:rsid w:val="006B094B"/>
    <w:rsid w:val="006B105D"/>
    <w:rsid w:val="006B147E"/>
    <w:rsid w:val="006B18EE"/>
    <w:rsid w:val="006B1949"/>
    <w:rsid w:val="006B1C5B"/>
    <w:rsid w:val="006B1D1A"/>
    <w:rsid w:val="006B1D61"/>
    <w:rsid w:val="006B2076"/>
    <w:rsid w:val="006B244F"/>
    <w:rsid w:val="006B251B"/>
    <w:rsid w:val="006B3538"/>
    <w:rsid w:val="006B3B3A"/>
    <w:rsid w:val="006B3F88"/>
    <w:rsid w:val="006B42F2"/>
    <w:rsid w:val="006B440F"/>
    <w:rsid w:val="006B467C"/>
    <w:rsid w:val="006B5121"/>
    <w:rsid w:val="006B56BA"/>
    <w:rsid w:val="006B5D4E"/>
    <w:rsid w:val="006B6635"/>
    <w:rsid w:val="006B7371"/>
    <w:rsid w:val="006B78E0"/>
    <w:rsid w:val="006B7929"/>
    <w:rsid w:val="006B7959"/>
    <w:rsid w:val="006B7B98"/>
    <w:rsid w:val="006C05C9"/>
    <w:rsid w:val="006C0728"/>
    <w:rsid w:val="006C0F6B"/>
    <w:rsid w:val="006C1EBA"/>
    <w:rsid w:val="006C2085"/>
    <w:rsid w:val="006C2C2A"/>
    <w:rsid w:val="006C2C62"/>
    <w:rsid w:val="006C3365"/>
    <w:rsid w:val="006C3561"/>
    <w:rsid w:val="006C36AC"/>
    <w:rsid w:val="006C3CB9"/>
    <w:rsid w:val="006C44D2"/>
    <w:rsid w:val="006C46DC"/>
    <w:rsid w:val="006C5402"/>
    <w:rsid w:val="006C60AD"/>
    <w:rsid w:val="006C6169"/>
    <w:rsid w:val="006C632A"/>
    <w:rsid w:val="006C6AE5"/>
    <w:rsid w:val="006C7D4A"/>
    <w:rsid w:val="006D035B"/>
    <w:rsid w:val="006D085E"/>
    <w:rsid w:val="006D1217"/>
    <w:rsid w:val="006D1663"/>
    <w:rsid w:val="006D1685"/>
    <w:rsid w:val="006D1F3C"/>
    <w:rsid w:val="006D210D"/>
    <w:rsid w:val="006D2179"/>
    <w:rsid w:val="006D22A3"/>
    <w:rsid w:val="006D22E4"/>
    <w:rsid w:val="006D29A0"/>
    <w:rsid w:val="006D3301"/>
    <w:rsid w:val="006D33F9"/>
    <w:rsid w:val="006D39FF"/>
    <w:rsid w:val="006D3E46"/>
    <w:rsid w:val="006D3E58"/>
    <w:rsid w:val="006D4133"/>
    <w:rsid w:val="006D44C7"/>
    <w:rsid w:val="006D48F7"/>
    <w:rsid w:val="006D5344"/>
    <w:rsid w:val="006D5D43"/>
    <w:rsid w:val="006D5DA5"/>
    <w:rsid w:val="006D6B49"/>
    <w:rsid w:val="006D70FE"/>
    <w:rsid w:val="006E0043"/>
    <w:rsid w:val="006E02D0"/>
    <w:rsid w:val="006E094C"/>
    <w:rsid w:val="006E0C14"/>
    <w:rsid w:val="006E0DF9"/>
    <w:rsid w:val="006E12CB"/>
    <w:rsid w:val="006E1501"/>
    <w:rsid w:val="006E17C0"/>
    <w:rsid w:val="006E1FB2"/>
    <w:rsid w:val="006E2366"/>
    <w:rsid w:val="006E278B"/>
    <w:rsid w:val="006E2A64"/>
    <w:rsid w:val="006E2C4C"/>
    <w:rsid w:val="006E434C"/>
    <w:rsid w:val="006E43BF"/>
    <w:rsid w:val="006E4447"/>
    <w:rsid w:val="006E4EDC"/>
    <w:rsid w:val="006E51BE"/>
    <w:rsid w:val="006E521F"/>
    <w:rsid w:val="006E5B4D"/>
    <w:rsid w:val="006E6254"/>
    <w:rsid w:val="006E6B82"/>
    <w:rsid w:val="006E6EE9"/>
    <w:rsid w:val="006E7405"/>
    <w:rsid w:val="006F0E1F"/>
    <w:rsid w:val="006F0FE4"/>
    <w:rsid w:val="006F11A4"/>
    <w:rsid w:val="006F15C9"/>
    <w:rsid w:val="006F18E6"/>
    <w:rsid w:val="006F277E"/>
    <w:rsid w:val="006F3175"/>
    <w:rsid w:val="006F3505"/>
    <w:rsid w:val="006F3D8D"/>
    <w:rsid w:val="006F406E"/>
    <w:rsid w:val="006F440B"/>
    <w:rsid w:val="006F49EC"/>
    <w:rsid w:val="006F4F7B"/>
    <w:rsid w:val="006F55FC"/>
    <w:rsid w:val="006F5B68"/>
    <w:rsid w:val="006F5CA4"/>
    <w:rsid w:val="006F6468"/>
    <w:rsid w:val="006F6B4F"/>
    <w:rsid w:val="006F758D"/>
    <w:rsid w:val="006F7703"/>
    <w:rsid w:val="006F79EC"/>
    <w:rsid w:val="00700177"/>
    <w:rsid w:val="00700239"/>
    <w:rsid w:val="00700D8E"/>
    <w:rsid w:val="00701039"/>
    <w:rsid w:val="007010E2"/>
    <w:rsid w:val="007019CE"/>
    <w:rsid w:val="00701AE7"/>
    <w:rsid w:val="00701DB4"/>
    <w:rsid w:val="00702097"/>
    <w:rsid w:val="007026B6"/>
    <w:rsid w:val="00702888"/>
    <w:rsid w:val="00702C7F"/>
    <w:rsid w:val="007030E5"/>
    <w:rsid w:val="007031B7"/>
    <w:rsid w:val="00703378"/>
    <w:rsid w:val="0070341E"/>
    <w:rsid w:val="00703439"/>
    <w:rsid w:val="0070386A"/>
    <w:rsid w:val="00703A19"/>
    <w:rsid w:val="00704100"/>
    <w:rsid w:val="00704354"/>
    <w:rsid w:val="007048F3"/>
    <w:rsid w:val="00704EDB"/>
    <w:rsid w:val="00704F5E"/>
    <w:rsid w:val="007051DF"/>
    <w:rsid w:val="00705A1D"/>
    <w:rsid w:val="007060EB"/>
    <w:rsid w:val="00706670"/>
    <w:rsid w:val="00706DE0"/>
    <w:rsid w:val="00706E60"/>
    <w:rsid w:val="00707470"/>
    <w:rsid w:val="007074FC"/>
    <w:rsid w:val="0071038A"/>
    <w:rsid w:val="00710534"/>
    <w:rsid w:val="00710910"/>
    <w:rsid w:val="00710BBD"/>
    <w:rsid w:val="0071153E"/>
    <w:rsid w:val="00711A8A"/>
    <w:rsid w:val="00711ADC"/>
    <w:rsid w:val="00712242"/>
    <w:rsid w:val="007124F2"/>
    <w:rsid w:val="007126E3"/>
    <w:rsid w:val="007130A9"/>
    <w:rsid w:val="00713D3A"/>
    <w:rsid w:val="007144C7"/>
    <w:rsid w:val="00714900"/>
    <w:rsid w:val="00715077"/>
    <w:rsid w:val="007157E6"/>
    <w:rsid w:val="00716418"/>
    <w:rsid w:val="00716FAF"/>
    <w:rsid w:val="00717964"/>
    <w:rsid w:val="007200E4"/>
    <w:rsid w:val="0072052E"/>
    <w:rsid w:val="007206DC"/>
    <w:rsid w:val="00720CA0"/>
    <w:rsid w:val="0072182A"/>
    <w:rsid w:val="00721D23"/>
    <w:rsid w:val="00721FD8"/>
    <w:rsid w:val="007223AB"/>
    <w:rsid w:val="00722C65"/>
    <w:rsid w:val="00723151"/>
    <w:rsid w:val="0072359F"/>
    <w:rsid w:val="00723740"/>
    <w:rsid w:val="00724196"/>
    <w:rsid w:val="007246A3"/>
    <w:rsid w:val="0072481F"/>
    <w:rsid w:val="0072496D"/>
    <w:rsid w:val="0072537A"/>
    <w:rsid w:val="00727059"/>
    <w:rsid w:val="00727636"/>
    <w:rsid w:val="00727770"/>
    <w:rsid w:val="007279B3"/>
    <w:rsid w:val="00727B81"/>
    <w:rsid w:val="00727BA5"/>
    <w:rsid w:val="007306EB"/>
    <w:rsid w:val="00731044"/>
    <w:rsid w:val="00731E04"/>
    <w:rsid w:val="00731EC9"/>
    <w:rsid w:val="00731F76"/>
    <w:rsid w:val="0073213A"/>
    <w:rsid w:val="007321AC"/>
    <w:rsid w:val="00732C5B"/>
    <w:rsid w:val="00733452"/>
    <w:rsid w:val="00735A18"/>
    <w:rsid w:val="00735D2B"/>
    <w:rsid w:val="00735E22"/>
    <w:rsid w:val="0073609B"/>
    <w:rsid w:val="007360A3"/>
    <w:rsid w:val="00736335"/>
    <w:rsid w:val="0073785B"/>
    <w:rsid w:val="0074024D"/>
    <w:rsid w:val="00741BF3"/>
    <w:rsid w:val="00741C88"/>
    <w:rsid w:val="00742238"/>
    <w:rsid w:val="00743307"/>
    <w:rsid w:val="0074348E"/>
    <w:rsid w:val="0074367F"/>
    <w:rsid w:val="00743C3C"/>
    <w:rsid w:val="00744014"/>
    <w:rsid w:val="00744131"/>
    <w:rsid w:val="00744AA3"/>
    <w:rsid w:val="00744AF6"/>
    <w:rsid w:val="00744D27"/>
    <w:rsid w:val="0074554A"/>
    <w:rsid w:val="0074583E"/>
    <w:rsid w:val="007459C1"/>
    <w:rsid w:val="00745E1B"/>
    <w:rsid w:val="00746558"/>
    <w:rsid w:val="007467D2"/>
    <w:rsid w:val="00746DA5"/>
    <w:rsid w:val="00747348"/>
    <w:rsid w:val="007473BA"/>
    <w:rsid w:val="00747870"/>
    <w:rsid w:val="00747CE5"/>
    <w:rsid w:val="00747F54"/>
    <w:rsid w:val="00750182"/>
    <w:rsid w:val="00750AF5"/>
    <w:rsid w:val="00750C84"/>
    <w:rsid w:val="00751094"/>
    <w:rsid w:val="00751ADE"/>
    <w:rsid w:val="007522F1"/>
    <w:rsid w:val="007522FE"/>
    <w:rsid w:val="007523A0"/>
    <w:rsid w:val="007523E6"/>
    <w:rsid w:val="007524FA"/>
    <w:rsid w:val="007526AC"/>
    <w:rsid w:val="007528C4"/>
    <w:rsid w:val="00752950"/>
    <w:rsid w:val="0075299B"/>
    <w:rsid w:val="00752CBE"/>
    <w:rsid w:val="007535C0"/>
    <w:rsid w:val="007535EA"/>
    <w:rsid w:val="00753F34"/>
    <w:rsid w:val="0075427D"/>
    <w:rsid w:val="00754372"/>
    <w:rsid w:val="00754519"/>
    <w:rsid w:val="007547EE"/>
    <w:rsid w:val="00754A08"/>
    <w:rsid w:val="00754A16"/>
    <w:rsid w:val="00755383"/>
    <w:rsid w:val="007556B0"/>
    <w:rsid w:val="00755A26"/>
    <w:rsid w:val="00756345"/>
    <w:rsid w:val="007567AD"/>
    <w:rsid w:val="00756A3F"/>
    <w:rsid w:val="00756F0A"/>
    <w:rsid w:val="007573EC"/>
    <w:rsid w:val="007575B1"/>
    <w:rsid w:val="00757689"/>
    <w:rsid w:val="00757743"/>
    <w:rsid w:val="00760D85"/>
    <w:rsid w:val="00760F5F"/>
    <w:rsid w:val="0076177A"/>
    <w:rsid w:val="007617F5"/>
    <w:rsid w:val="007619AC"/>
    <w:rsid w:val="00761A3B"/>
    <w:rsid w:val="00761D9C"/>
    <w:rsid w:val="00762346"/>
    <w:rsid w:val="007625A9"/>
    <w:rsid w:val="00763C27"/>
    <w:rsid w:val="00764053"/>
    <w:rsid w:val="007640C6"/>
    <w:rsid w:val="00764428"/>
    <w:rsid w:val="00764C8E"/>
    <w:rsid w:val="0076511D"/>
    <w:rsid w:val="0076542C"/>
    <w:rsid w:val="00765543"/>
    <w:rsid w:val="007657AB"/>
    <w:rsid w:val="00765CE2"/>
    <w:rsid w:val="00766179"/>
    <w:rsid w:val="007662E6"/>
    <w:rsid w:val="0076656A"/>
    <w:rsid w:val="00766C6C"/>
    <w:rsid w:val="0076771F"/>
    <w:rsid w:val="00767883"/>
    <w:rsid w:val="00770296"/>
    <w:rsid w:val="0077058A"/>
    <w:rsid w:val="00770634"/>
    <w:rsid w:val="00770EAF"/>
    <w:rsid w:val="00770ECC"/>
    <w:rsid w:val="00770F20"/>
    <w:rsid w:val="007710DD"/>
    <w:rsid w:val="007718A9"/>
    <w:rsid w:val="00771C2B"/>
    <w:rsid w:val="00772631"/>
    <w:rsid w:val="007726B3"/>
    <w:rsid w:val="0077279D"/>
    <w:rsid w:val="007728C5"/>
    <w:rsid w:val="00772BC6"/>
    <w:rsid w:val="00772FD4"/>
    <w:rsid w:val="00773BD7"/>
    <w:rsid w:val="00773E67"/>
    <w:rsid w:val="007741ED"/>
    <w:rsid w:val="007742CB"/>
    <w:rsid w:val="007746DB"/>
    <w:rsid w:val="00774834"/>
    <w:rsid w:val="00774DF2"/>
    <w:rsid w:val="007760CA"/>
    <w:rsid w:val="0077668B"/>
    <w:rsid w:val="00776CE7"/>
    <w:rsid w:val="00776F8D"/>
    <w:rsid w:val="00776FD9"/>
    <w:rsid w:val="00777329"/>
    <w:rsid w:val="007777DF"/>
    <w:rsid w:val="00777997"/>
    <w:rsid w:val="00777D41"/>
    <w:rsid w:val="0078008C"/>
    <w:rsid w:val="007800EE"/>
    <w:rsid w:val="00780521"/>
    <w:rsid w:val="007808E0"/>
    <w:rsid w:val="00780D14"/>
    <w:rsid w:val="0078159F"/>
    <w:rsid w:val="00781C42"/>
    <w:rsid w:val="00782502"/>
    <w:rsid w:val="007825A7"/>
    <w:rsid w:val="00782AF0"/>
    <w:rsid w:val="007837E1"/>
    <w:rsid w:val="007839F0"/>
    <w:rsid w:val="00784322"/>
    <w:rsid w:val="007852DB"/>
    <w:rsid w:val="007856CA"/>
    <w:rsid w:val="007863A3"/>
    <w:rsid w:val="00786748"/>
    <w:rsid w:val="00786BBD"/>
    <w:rsid w:val="00787316"/>
    <w:rsid w:val="007874FD"/>
    <w:rsid w:val="0078777E"/>
    <w:rsid w:val="00790782"/>
    <w:rsid w:val="007907BA"/>
    <w:rsid w:val="00790967"/>
    <w:rsid w:val="00790A22"/>
    <w:rsid w:val="00792075"/>
    <w:rsid w:val="00792263"/>
    <w:rsid w:val="00792543"/>
    <w:rsid w:val="00792C9D"/>
    <w:rsid w:val="00792E3F"/>
    <w:rsid w:val="00793426"/>
    <w:rsid w:val="007939A6"/>
    <w:rsid w:val="0079434A"/>
    <w:rsid w:val="007947CA"/>
    <w:rsid w:val="00794D48"/>
    <w:rsid w:val="00795393"/>
    <w:rsid w:val="00795996"/>
    <w:rsid w:val="0079641F"/>
    <w:rsid w:val="00796EE3"/>
    <w:rsid w:val="007970C1"/>
    <w:rsid w:val="00797308"/>
    <w:rsid w:val="007974BF"/>
    <w:rsid w:val="00797A63"/>
    <w:rsid w:val="007A02B4"/>
    <w:rsid w:val="007A041A"/>
    <w:rsid w:val="007A156A"/>
    <w:rsid w:val="007A180C"/>
    <w:rsid w:val="007A1EC5"/>
    <w:rsid w:val="007A2194"/>
    <w:rsid w:val="007A27AB"/>
    <w:rsid w:val="007A31F9"/>
    <w:rsid w:val="007A3BA7"/>
    <w:rsid w:val="007A3DF9"/>
    <w:rsid w:val="007A4280"/>
    <w:rsid w:val="007A4339"/>
    <w:rsid w:val="007A4A87"/>
    <w:rsid w:val="007A59D9"/>
    <w:rsid w:val="007A5D8C"/>
    <w:rsid w:val="007A5EEB"/>
    <w:rsid w:val="007A6085"/>
    <w:rsid w:val="007A6964"/>
    <w:rsid w:val="007A7266"/>
    <w:rsid w:val="007A73AD"/>
    <w:rsid w:val="007A7BDA"/>
    <w:rsid w:val="007A7F82"/>
    <w:rsid w:val="007B067D"/>
    <w:rsid w:val="007B0BED"/>
    <w:rsid w:val="007B20CA"/>
    <w:rsid w:val="007B220E"/>
    <w:rsid w:val="007B2CA1"/>
    <w:rsid w:val="007B338E"/>
    <w:rsid w:val="007B366C"/>
    <w:rsid w:val="007B40CE"/>
    <w:rsid w:val="007B411F"/>
    <w:rsid w:val="007B426E"/>
    <w:rsid w:val="007B4548"/>
    <w:rsid w:val="007B51AD"/>
    <w:rsid w:val="007B5B07"/>
    <w:rsid w:val="007B697C"/>
    <w:rsid w:val="007B6B2A"/>
    <w:rsid w:val="007B6FEC"/>
    <w:rsid w:val="007B714A"/>
    <w:rsid w:val="007B717E"/>
    <w:rsid w:val="007B721F"/>
    <w:rsid w:val="007B7244"/>
    <w:rsid w:val="007B7833"/>
    <w:rsid w:val="007C16EC"/>
    <w:rsid w:val="007C1F79"/>
    <w:rsid w:val="007C23A0"/>
    <w:rsid w:val="007C23E9"/>
    <w:rsid w:val="007C26D9"/>
    <w:rsid w:val="007C38F3"/>
    <w:rsid w:val="007C3D41"/>
    <w:rsid w:val="007C43A1"/>
    <w:rsid w:val="007C45A9"/>
    <w:rsid w:val="007C4B01"/>
    <w:rsid w:val="007C509B"/>
    <w:rsid w:val="007C53F5"/>
    <w:rsid w:val="007C5AC2"/>
    <w:rsid w:val="007C611E"/>
    <w:rsid w:val="007C62EE"/>
    <w:rsid w:val="007C63F3"/>
    <w:rsid w:val="007C6B09"/>
    <w:rsid w:val="007C7342"/>
    <w:rsid w:val="007C7F8F"/>
    <w:rsid w:val="007D0597"/>
    <w:rsid w:val="007D15BD"/>
    <w:rsid w:val="007D1B85"/>
    <w:rsid w:val="007D1D30"/>
    <w:rsid w:val="007D2404"/>
    <w:rsid w:val="007D265A"/>
    <w:rsid w:val="007D330F"/>
    <w:rsid w:val="007D391C"/>
    <w:rsid w:val="007D3A9B"/>
    <w:rsid w:val="007D4021"/>
    <w:rsid w:val="007D4340"/>
    <w:rsid w:val="007D4FA9"/>
    <w:rsid w:val="007D4FF2"/>
    <w:rsid w:val="007D564A"/>
    <w:rsid w:val="007D58D1"/>
    <w:rsid w:val="007D70F6"/>
    <w:rsid w:val="007D76B2"/>
    <w:rsid w:val="007E03D5"/>
    <w:rsid w:val="007E0453"/>
    <w:rsid w:val="007E0AA5"/>
    <w:rsid w:val="007E0DCD"/>
    <w:rsid w:val="007E1176"/>
    <w:rsid w:val="007E133F"/>
    <w:rsid w:val="007E1A48"/>
    <w:rsid w:val="007E1C4A"/>
    <w:rsid w:val="007E1F8C"/>
    <w:rsid w:val="007E25B9"/>
    <w:rsid w:val="007E26A4"/>
    <w:rsid w:val="007E3324"/>
    <w:rsid w:val="007E3AE0"/>
    <w:rsid w:val="007E3BDC"/>
    <w:rsid w:val="007E4334"/>
    <w:rsid w:val="007E440D"/>
    <w:rsid w:val="007E4517"/>
    <w:rsid w:val="007E4C22"/>
    <w:rsid w:val="007E591F"/>
    <w:rsid w:val="007E5BF7"/>
    <w:rsid w:val="007E5FBE"/>
    <w:rsid w:val="007E6C3A"/>
    <w:rsid w:val="007E7131"/>
    <w:rsid w:val="007E75C5"/>
    <w:rsid w:val="007F0DEE"/>
    <w:rsid w:val="007F0E87"/>
    <w:rsid w:val="007F1007"/>
    <w:rsid w:val="007F154D"/>
    <w:rsid w:val="007F20DB"/>
    <w:rsid w:val="007F2AAB"/>
    <w:rsid w:val="007F37BE"/>
    <w:rsid w:val="007F3BF1"/>
    <w:rsid w:val="007F45CB"/>
    <w:rsid w:val="007F48BD"/>
    <w:rsid w:val="007F49CB"/>
    <w:rsid w:val="007F5461"/>
    <w:rsid w:val="007F55A4"/>
    <w:rsid w:val="007F5B3C"/>
    <w:rsid w:val="007F5DA1"/>
    <w:rsid w:val="007F5DB6"/>
    <w:rsid w:val="007F62A2"/>
    <w:rsid w:val="007F667D"/>
    <w:rsid w:val="007F6691"/>
    <w:rsid w:val="007F6969"/>
    <w:rsid w:val="007F7AAD"/>
    <w:rsid w:val="007F7F18"/>
    <w:rsid w:val="007F7F56"/>
    <w:rsid w:val="008007A6"/>
    <w:rsid w:val="00800C14"/>
    <w:rsid w:val="0080147A"/>
    <w:rsid w:val="00801719"/>
    <w:rsid w:val="0080197C"/>
    <w:rsid w:val="00801D23"/>
    <w:rsid w:val="00801D58"/>
    <w:rsid w:val="008020A1"/>
    <w:rsid w:val="0080223F"/>
    <w:rsid w:val="0080278E"/>
    <w:rsid w:val="0080315C"/>
    <w:rsid w:val="00803428"/>
    <w:rsid w:val="00803760"/>
    <w:rsid w:val="008039C9"/>
    <w:rsid w:val="00803BE6"/>
    <w:rsid w:val="00803DAD"/>
    <w:rsid w:val="00804356"/>
    <w:rsid w:val="0080448D"/>
    <w:rsid w:val="0080512A"/>
    <w:rsid w:val="00805176"/>
    <w:rsid w:val="008054E9"/>
    <w:rsid w:val="00805606"/>
    <w:rsid w:val="0080629B"/>
    <w:rsid w:val="00806C6F"/>
    <w:rsid w:val="008075CE"/>
    <w:rsid w:val="00807629"/>
    <w:rsid w:val="00807A34"/>
    <w:rsid w:val="00807A47"/>
    <w:rsid w:val="00807AF2"/>
    <w:rsid w:val="00810812"/>
    <w:rsid w:val="00810E80"/>
    <w:rsid w:val="0081114B"/>
    <w:rsid w:val="00811177"/>
    <w:rsid w:val="00811997"/>
    <w:rsid w:val="00812267"/>
    <w:rsid w:val="00813733"/>
    <w:rsid w:val="008137E0"/>
    <w:rsid w:val="00813970"/>
    <w:rsid w:val="00813AB1"/>
    <w:rsid w:val="0081430E"/>
    <w:rsid w:val="0081443A"/>
    <w:rsid w:val="00814703"/>
    <w:rsid w:val="008148D9"/>
    <w:rsid w:val="00814AEA"/>
    <w:rsid w:val="00814CC3"/>
    <w:rsid w:val="008156BB"/>
    <w:rsid w:val="008156E8"/>
    <w:rsid w:val="0081595A"/>
    <w:rsid w:val="00815C81"/>
    <w:rsid w:val="0081615A"/>
    <w:rsid w:val="008167E5"/>
    <w:rsid w:val="008168DF"/>
    <w:rsid w:val="008172D4"/>
    <w:rsid w:val="0081750D"/>
    <w:rsid w:val="008175DD"/>
    <w:rsid w:val="00817882"/>
    <w:rsid w:val="00817892"/>
    <w:rsid w:val="00817C79"/>
    <w:rsid w:val="00817EFC"/>
    <w:rsid w:val="00817FA0"/>
    <w:rsid w:val="00820190"/>
    <w:rsid w:val="008203D7"/>
    <w:rsid w:val="00820B3A"/>
    <w:rsid w:val="00820BD7"/>
    <w:rsid w:val="008211D5"/>
    <w:rsid w:val="00821608"/>
    <w:rsid w:val="0082204D"/>
    <w:rsid w:val="00822629"/>
    <w:rsid w:val="008226BC"/>
    <w:rsid w:val="00823416"/>
    <w:rsid w:val="00823885"/>
    <w:rsid w:val="00823B76"/>
    <w:rsid w:val="00823F24"/>
    <w:rsid w:val="00824052"/>
    <w:rsid w:val="008242DA"/>
    <w:rsid w:val="008246D4"/>
    <w:rsid w:val="00824E7B"/>
    <w:rsid w:val="0082550B"/>
    <w:rsid w:val="00825CEE"/>
    <w:rsid w:val="0082605A"/>
    <w:rsid w:val="0082656F"/>
    <w:rsid w:val="008265CC"/>
    <w:rsid w:val="008266B2"/>
    <w:rsid w:val="00826E75"/>
    <w:rsid w:val="0083011C"/>
    <w:rsid w:val="0083306C"/>
    <w:rsid w:val="0083384F"/>
    <w:rsid w:val="0083460D"/>
    <w:rsid w:val="0083486C"/>
    <w:rsid w:val="00834A70"/>
    <w:rsid w:val="00835476"/>
    <w:rsid w:val="008355A7"/>
    <w:rsid w:val="00835690"/>
    <w:rsid w:val="00836491"/>
    <w:rsid w:val="00836A1B"/>
    <w:rsid w:val="00836E5B"/>
    <w:rsid w:val="00836F1D"/>
    <w:rsid w:val="00837A30"/>
    <w:rsid w:val="008401D3"/>
    <w:rsid w:val="0084057B"/>
    <w:rsid w:val="008407BD"/>
    <w:rsid w:val="00840B27"/>
    <w:rsid w:val="008414CD"/>
    <w:rsid w:val="008414DB"/>
    <w:rsid w:val="00841530"/>
    <w:rsid w:val="00841715"/>
    <w:rsid w:val="00841E11"/>
    <w:rsid w:val="00841F57"/>
    <w:rsid w:val="00843044"/>
    <w:rsid w:val="00844EBB"/>
    <w:rsid w:val="008454D5"/>
    <w:rsid w:val="00845A9E"/>
    <w:rsid w:val="00845E0A"/>
    <w:rsid w:val="0084620D"/>
    <w:rsid w:val="00846598"/>
    <w:rsid w:val="00846608"/>
    <w:rsid w:val="00846B52"/>
    <w:rsid w:val="008471AD"/>
    <w:rsid w:val="008472B2"/>
    <w:rsid w:val="00847B05"/>
    <w:rsid w:val="00847CD7"/>
    <w:rsid w:val="00847E58"/>
    <w:rsid w:val="00850DD5"/>
    <w:rsid w:val="008512E6"/>
    <w:rsid w:val="008513B3"/>
    <w:rsid w:val="00852390"/>
    <w:rsid w:val="00852B6A"/>
    <w:rsid w:val="00852C95"/>
    <w:rsid w:val="00853D47"/>
    <w:rsid w:val="0085439F"/>
    <w:rsid w:val="00854883"/>
    <w:rsid w:val="00854901"/>
    <w:rsid w:val="00854EC6"/>
    <w:rsid w:val="00855259"/>
    <w:rsid w:val="008557CB"/>
    <w:rsid w:val="00855C9C"/>
    <w:rsid w:val="00855D48"/>
    <w:rsid w:val="008564B8"/>
    <w:rsid w:val="00856F6A"/>
    <w:rsid w:val="008573E5"/>
    <w:rsid w:val="008574E4"/>
    <w:rsid w:val="00857944"/>
    <w:rsid w:val="00857B75"/>
    <w:rsid w:val="00857CFD"/>
    <w:rsid w:val="008601D7"/>
    <w:rsid w:val="00860455"/>
    <w:rsid w:val="008613F0"/>
    <w:rsid w:val="0086149F"/>
    <w:rsid w:val="008630DD"/>
    <w:rsid w:val="0086353C"/>
    <w:rsid w:val="00864874"/>
    <w:rsid w:val="00864A48"/>
    <w:rsid w:val="00864F3E"/>
    <w:rsid w:val="00865240"/>
    <w:rsid w:val="00865527"/>
    <w:rsid w:val="00865B4E"/>
    <w:rsid w:val="00865BA9"/>
    <w:rsid w:val="0086634F"/>
    <w:rsid w:val="00866820"/>
    <w:rsid w:val="00866A2D"/>
    <w:rsid w:val="00867494"/>
    <w:rsid w:val="00867A60"/>
    <w:rsid w:val="00867E79"/>
    <w:rsid w:val="00867EAF"/>
    <w:rsid w:val="0087076A"/>
    <w:rsid w:val="00870D2C"/>
    <w:rsid w:val="00870F01"/>
    <w:rsid w:val="00870F9D"/>
    <w:rsid w:val="00871298"/>
    <w:rsid w:val="00871E53"/>
    <w:rsid w:val="00871EF7"/>
    <w:rsid w:val="008721CB"/>
    <w:rsid w:val="008721F7"/>
    <w:rsid w:val="0087227B"/>
    <w:rsid w:val="00872314"/>
    <w:rsid w:val="00872AB5"/>
    <w:rsid w:val="00872F2F"/>
    <w:rsid w:val="00873762"/>
    <w:rsid w:val="00874381"/>
    <w:rsid w:val="00874E49"/>
    <w:rsid w:val="00874E4D"/>
    <w:rsid w:val="00874F88"/>
    <w:rsid w:val="00875E55"/>
    <w:rsid w:val="00876EA4"/>
    <w:rsid w:val="00876F2A"/>
    <w:rsid w:val="008770CA"/>
    <w:rsid w:val="00877CCB"/>
    <w:rsid w:val="00877FD1"/>
    <w:rsid w:val="00880154"/>
    <w:rsid w:val="00880C9A"/>
    <w:rsid w:val="00881395"/>
    <w:rsid w:val="0088144D"/>
    <w:rsid w:val="00881ABC"/>
    <w:rsid w:val="00881BE4"/>
    <w:rsid w:val="00882059"/>
    <w:rsid w:val="00882867"/>
    <w:rsid w:val="00882BA4"/>
    <w:rsid w:val="00883218"/>
    <w:rsid w:val="0088376D"/>
    <w:rsid w:val="008837F2"/>
    <w:rsid w:val="008839E4"/>
    <w:rsid w:val="00883A7F"/>
    <w:rsid w:val="00883B28"/>
    <w:rsid w:val="00883C71"/>
    <w:rsid w:val="00884B19"/>
    <w:rsid w:val="00884DE6"/>
    <w:rsid w:val="00884DEC"/>
    <w:rsid w:val="00884FDC"/>
    <w:rsid w:val="0088507B"/>
    <w:rsid w:val="008853AA"/>
    <w:rsid w:val="0088596A"/>
    <w:rsid w:val="00885BC0"/>
    <w:rsid w:val="00885C14"/>
    <w:rsid w:val="00885C78"/>
    <w:rsid w:val="00885C81"/>
    <w:rsid w:val="0088650A"/>
    <w:rsid w:val="00886F9D"/>
    <w:rsid w:val="00887B59"/>
    <w:rsid w:val="0089085A"/>
    <w:rsid w:val="00891051"/>
    <w:rsid w:val="00891195"/>
    <w:rsid w:val="008911C5"/>
    <w:rsid w:val="00891673"/>
    <w:rsid w:val="00891FDC"/>
    <w:rsid w:val="00892A10"/>
    <w:rsid w:val="00892ABC"/>
    <w:rsid w:val="00893371"/>
    <w:rsid w:val="008936D6"/>
    <w:rsid w:val="008942D6"/>
    <w:rsid w:val="00894452"/>
    <w:rsid w:val="00894474"/>
    <w:rsid w:val="00894704"/>
    <w:rsid w:val="00894DF9"/>
    <w:rsid w:val="00897002"/>
    <w:rsid w:val="00897126"/>
    <w:rsid w:val="00897376"/>
    <w:rsid w:val="008978CC"/>
    <w:rsid w:val="00897AE1"/>
    <w:rsid w:val="008A12B3"/>
    <w:rsid w:val="008A2287"/>
    <w:rsid w:val="008A2669"/>
    <w:rsid w:val="008A2EEB"/>
    <w:rsid w:val="008A34C3"/>
    <w:rsid w:val="008A38B3"/>
    <w:rsid w:val="008A38BE"/>
    <w:rsid w:val="008A40CF"/>
    <w:rsid w:val="008A4298"/>
    <w:rsid w:val="008A46B1"/>
    <w:rsid w:val="008A46F4"/>
    <w:rsid w:val="008A4C8F"/>
    <w:rsid w:val="008A51CB"/>
    <w:rsid w:val="008A5623"/>
    <w:rsid w:val="008A58D1"/>
    <w:rsid w:val="008A5A1D"/>
    <w:rsid w:val="008A6280"/>
    <w:rsid w:val="008A62AF"/>
    <w:rsid w:val="008A6ADC"/>
    <w:rsid w:val="008A75F9"/>
    <w:rsid w:val="008A786C"/>
    <w:rsid w:val="008A7F18"/>
    <w:rsid w:val="008B255F"/>
    <w:rsid w:val="008B2C1A"/>
    <w:rsid w:val="008B3279"/>
    <w:rsid w:val="008B32FF"/>
    <w:rsid w:val="008B334C"/>
    <w:rsid w:val="008B33B5"/>
    <w:rsid w:val="008B3414"/>
    <w:rsid w:val="008B3450"/>
    <w:rsid w:val="008B351C"/>
    <w:rsid w:val="008B37BC"/>
    <w:rsid w:val="008B46CC"/>
    <w:rsid w:val="008B4DFF"/>
    <w:rsid w:val="008B557F"/>
    <w:rsid w:val="008B73E7"/>
    <w:rsid w:val="008B7E08"/>
    <w:rsid w:val="008C027C"/>
    <w:rsid w:val="008C0442"/>
    <w:rsid w:val="008C0BC4"/>
    <w:rsid w:val="008C116B"/>
    <w:rsid w:val="008C12E5"/>
    <w:rsid w:val="008C1436"/>
    <w:rsid w:val="008C20C4"/>
    <w:rsid w:val="008C26FA"/>
    <w:rsid w:val="008C27CE"/>
    <w:rsid w:val="008C2CB2"/>
    <w:rsid w:val="008C3299"/>
    <w:rsid w:val="008C33BC"/>
    <w:rsid w:val="008C3710"/>
    <w:rsid w:val="008C3E3B"/>
    <w:rsid w:val="008C4D35"/>
    <w:rsid w:val="008C4D59"/>
    <w:rsid w:val="008C4FF4"/>
    <w:rsid w:val="008C523C"/>
    <w:rsid w:val="008C5490"/>
    <w:rsid w:val="008C5A1E"/>
    <w:rsid w:val="008C5AC9"/>
    <w:rsid w:val="008C5F5B"/>
    <w:rsid w:val="008C5F69"/>
    <w:rsid w:val="008C712B"/>
    <w:rsid w:val="008C72B7"/>
    <w:rsid w:val="008C76EF"/>
    <w:rsid w:val="008C79A2"/>
    <w:rsid w:val="008D0494"/>
    <w:rsid w:val="008D05E8"/>
    <w:rsid w:val="008D08C1"/>
    <w:rsid w:val="008D09B1"/>
    <w:rsid w:val="008D23EB"/>
    <w:rsid w:val="008D3397"/>
    <w:rsid w:val="008D3A76"/>
    <w:rsid w:val="008D441C"/>
    <w:rsid w:val="008D4E46"/>
    <w:rsid w:val="008D59C9"/>
    <w:rsid w:val="008D5F91"/>
    <w:rsid w:val="008D5FD7"/>
    <w:rsid w:val="008D67EF"/>
    <w:rsid w:val="008D6817"/>
    <w:rsid w:val="008D689A"/>
    <w:rsid w:val="008D6FE6"/>
    <w:rsid w:val="008D7C53"/>
    <w:rsid w:val="008E091B"/>
    <w:rsid w:val="008E0B85"/>
    <w:rsid w:val="008E13A0"/>
    <w:rsid w:val="008E15CB"/>
    <w:rsid w:val="008E16A9"/>
    <w:rsid w:val="008E1CB4"/>
    <w:rsid w:val="008E1EB4"/>
    <w:rsid w:val="008E2662"/>
    <w:rsid w:val="008E27CF"/>
    <w:rsid w:val="008E2C78"/>
    <w:rsid w:val="008E2DD4"/>
    <w:rsid w:val="008E3E3E"/>
    <w:rsid w:val="008E433A"/>
    <w:rsid w:val="008E4AC6"/>
    <w:rsid w:val="008E4C27"/>
    <w:rsid w:val="008E50C8"/>
    <w:rsid w:val="008E55B8"/>
    <w:rsid w:val="008E5906"/>
    <w:rsid w:val="008E5AFB"/>
    <w:rsid w:val="008E684D"/>
    <w:rsid w:val="008E691F"/>
    <w:rsid w:val="008E73EE"/>
    <w:rsid w:val="008E7934"/>
    <w:rsid w:val="008E7B1F"/>
    <w:rsid w:val="008F084B"/>
    <w:rsid w:val="008F0C50"/>
    <w:rsid w:val="008F202E"/>
    <w:rsid w:val="008F203D"/>
    <w:rsid w:val="008F2426"/>
    <w:rsid w:val="008F2A9B"/>
    <w:rsid w:val="008F3F46"/>
    <w:rsid w:val="008F40C4"/>
    <w:rsid w:val="008F45D9"/>
    <w:rsid w:val="008F570D"/>
    <w:rsid w:val="008F5A80"/>
    <w:rsid w:val="008F5A90"/>
    <w:rsid w:val="008F5BC5"/>
    <w:rsid w:val="008F64F3"/>
    <w:rsid w:val="008F6BFE"/>
    <w:rsid w:val="008F75EF"/>
    <w:rsid w:val="008F77CE"/>
    <w:rsid w:val="008F78F7"/>
    <w:rsid w:val="008F7C4C"/>
    <w:rsid w:val="008F7CCA"/>
    <w:rsid w:val="008F7E86"/>
    <w:rsid w:val="00900349"/>
    <w:rsid w:val="009006B3"/>
    <w:rsid w:val="00900B5D"/>
    <w:rsid w:val="00900F32"/>
    <w:rsid w:val="00901365"/>
    <w:rsid w:val="00901670"/>
    <w:rsid w:val="0090199C"/>
    <w:rsid w:val="009026A9"/>
    <w:rsid w:val="00902A54"/>
    <w:rsid w:val="00902A84"/>
    <w:rsid w:val="00903703"/>
    <w:rsid w:val="009037A3"/>
    <w:rsid w:val="00903828"/>
    <w:rsid w:val="00904153"/>
    <w:rsid w:val="00904545"/>
    <w:rsid w:val="00904FA3"/>
    <w:rsid w:val="00905630"/>
    <w:rsid w:val="009063D4"/>
    <w:rsid w:val="0090643D"/>
    <w:rsid w:val="009066DC"/>
    <w:rsid w:val="00906CDA"/>
    <w:rsid w:val="00906F3F"/>
    <w:rsid w:val="00907911"/>
    <w:rsid w:val="00907F0C"/>
    <w:rsid w:val="00907F9C"/>
    <w:rsid w:val="009102A8"/>
    <w:rsid w:val="009108CF"/>
    <w:rsid w:val="00910AE4"/>
    <w:rsid w:val="009115FA"/>
    <w:rsid w:val="009118C6"/>
    <w:rsid w:val="00911AA8"/>
    <w:rsid w:val="00911BA9"/>
    <w:rsid w:val="00911C1D"/>
    <w:rsid w:val="00912CA3"/>
    <w:rsid w:val="00913BD4"/>
    <w:rsid w:val="00913C89"/>
    <w:rsid w:val="009141CC"/>
    <w:rsid w:val="00914D72"/>
    <w:rsid w:val="00915327"/>
    <w:rsid w:val="00915E80"/>
    <w:rsid w:val="00916226"/>
    <w:rsid w:val="00916740"/>
    <w:rsid w:val="00916899"/>
    <w:rsid w:val="00917930"/>
    <w:rsid w:val="00917E6B"/>
    <w:rsid w:val="00917E7E"/>
    <w:rsid w:val="0092002D"/>
    <w:rsid w:val="00920415"/>
    <w:rsid w:val="00920702"/>
    <w:rsid w:val="00920761"/>
    <w:rsid w:val="00920C61"/>
    <w:rsid w:val="009212FB"/>
    <w:rsid w:val="0092137F"/>
    <w:rsid w:val="0092143D"/>
    <w:rsid w:val="009214DF"/>
    <w:rsid w:val="00921C07"/>
    <w:rsid w:val="0092215C"/>
    <w:rsid w:val="0092297B"/>
    <w:rsid w:val="009229B9"/>
    <w:rsid w:val="00922D94"/>
    <w:rsid w:val="00922E3E"/>
    <w:rsid w:val="00923181"/>
    <w:rsid w:val="00923AF5"/>
    <w:rsid w:val="00923C18"/>
    <w:rsid w:val="00923E23"/>
    <w:rsid w:val="00924C21"/>
    <w:rsid w:val="00924DF3"/>
    <w:rsid w:val="009258DD"/>
    <w:rsid w:val="00925B81"/>
    <w:rsid w:val="00927100"/>
    <w:rsid w:val="009309B1"/>
    <w:rsid w:val="00930FBD"/>
    <w:rsid w:val="00931551"/>
    <w:rsid w:val="00932C29"/>
    <w:rsid w:val="00932C5D"/>
    <w:rsid w:val="009330DB"/>
    <w:rsid w:val="00933EE0"/>
    <w:rsid w:val="00933F70"/>
    <w:rsid w:val="0093411E"/>
    <w:rsid w:val="0093415A"/>
    <w:rsid w:val="009345A6"/>
    <w:rsid w:val="00934693"/>
    <w:rsid w:val="009347FA"/>
    <w:rsid w:val="00934A09"/>
    <w:rsid w:val="00934F99"/>
    <w:rsid w:val="009354F0"/>
    <w:rsid w:val="00935D8A"/>
    <w:rsid w:val="00935FA8"/>
    <w:rsid w:val="009362CF"/>
    <w:rsid w:val="009363F8"/>
    <w:rsid w:val="00936431"/>
    <w:rsid w:val="009364E2"/>
    <w:rsid w:val="009367A2"/>
    <w:rsid w:val="009376B5"/>
    <w:rsid w:val="0093782E"/>
    <w:rsid w:val="00937A8B"/>
    <w:rsid w:val="00937D5A"/>
    <w:rsid w:val="00937F41"/>
    <w:rsid w:val="009403AD"/>
    <w:rsid w:val="009404B8"/>
    <w:rsid w:val="00940A65"/>
    <w:rsid w:val="00940A6D"/>
    <w:rsid w:val="00941336"/>
    <w:rsid w:val="00941BC6"/>
    <w:rsid w:val="00941C4F"/>
    <w:rsid w:val="00941C94"/>
    <w:rsid w:val="00942489"/>
    <w:rsid w:val="009426B0"/>
    <w:rsid w:val="009429F8"/>
    <w:rsid w:val="00943389"/>
    <w:rsid w:val="00944323"/>
    <w:rsid w:val="00944932"/>
    <w:rsid w:val="00944B31"/>
    <w:rsid w:val="00944D55"/>
    <w:rsid w:val="009454B6"/>
    <w:rsid w:val="00945788"/>
    <w:rsid w:val="0094638C"/>
    <w:rsid w:val="00946C84"/>
    <w:rsid w:val="00947BF2"/>
    <w:rsid w:val="00947BF5"/>
    <w:rsid w:val="0095002A"/>
    <w:rsid w:val="009502CC"/>
    <w:rsid w:val="00950CD6"/>
    <w:rsid w:val="00950E9E"/>
    <w:rsid w:val="0095112B"/>
    <w:rsid w:val="009517C2"/>
    <w:rsid w:val="009519A4"/>
    <w:rsid w:val="00951C03"/>
    <w:rsid w:val="009523B9"/>
    <w:rsid w:val="00952428"/>
    <w:rsid w:val="009524AB"/>
    <w:rsid w:val="00952822"/>
    <w:rsid w:val="00952B86"/>
    <w:rsid w:val="00952B9F"/>
    <w:rsid w:val="00952BDA"/>
    <w:rsid w:val="00952C5D"/>
    <w:rsid w:val="00953200"/>
    <w:rsid w:val="0095324E"/>
    <w:rsid w:val="009540D9"/>
    <w:rsid w:val="00954546"/>
    <w:rsid w:val="0095483A"/>
    <w:rsid w:val="00954901"/>
    <w:rsid w:val="00954BE2"/>
    <w:rsid w:val="00954BED"/>
    <w:rsid w:val="00954DC6"/>
    <w:rsid w:val="00955A6E"/>
    <w:rsid w:val="00955DBB"/>
    <w:rsid w:val="009562F4"/>
    <w:rsid w:val="00956831"/>
    <w:rsid w:val="0095689A"/>
    <w:rsid w:val="00956B50"/>
    <w:rsid w:val="00957008"/>
    <w:rsid w:val="00957333"/>
    <w:rsid w:val="009575F5"/>
    <w:rsid w:val="009576F7"/>
    <w:rsid w:val="00957C10"/>
    <w:rsid w:val="00957FED"/>
    <w:rsid w:val="0096001E"/>
    <w:rsid w:val="009603C0"/>
    <w:rsid w:val="0096061C"/>
    <w:rsid w:val="00960810"/>
    <w:rsid w:val="00960C91"/>
    <w:rsid w:val="00960FD9"/>
    <w:rsid w:val="00961010"/>
    <w:rsid w:val="00961ACC"/>
    <w:rsid w:val="00962BAE"/>
    <w:rsid w:val="00962E60"/>
    <w:rsid w:val="00963333"/>
    <w:rsid w:val="00963AEF"/>
    <w:rsid w:val="00963E9C"/>
    <w:rsid w:val="00963F31"/>
    <w:rsid w:val="00964A6D"/>
    <w:rsid w:val="009656C4"/>
    <w:rsid w:val="00965B2D"/>
    <w:rsid w:val="00965DAB"/>
    <w:rsid w:val="00965DFE"/>
    <w:rsid w:val="00966F43"/>
    <w:rsid w:val="00967145"/>
    <w:rsid w:val="0096734E"/>
    <w:rsid w:val="00967484"/>
    <w:rsid w:val="00967559"/>
    <w:rsid w:val="00967977"/>
    <w:rsid w:val="00967F84"/>
    <w:rsid w:val="009702BF"/>
    <w:rsid w:val="0097082B"/>
    <w:rsid w:val="009710D9"/>
    <w:rsid w:val="00971B08"/>
    <w:rsid w:val="00971BBD"/>
    <w:rsid w:val="009723E0"/>
    <w:rsid w:val="00972709"/>
    <w:rsid w:val="009727C3"/>
    <w:rsid w:val="0097356D"/>
    <w:rsid w:val="009740F1"/>
    <w:rsid w:val="00974D42"/>
    <w:rsid w:val="009750E8"/>
    <w:rsid w:val="009756B5"/>
    <w:rsid w:val="009757BD"/>
    <w:rsid w:val="009760B8"/>
    <w:rsid w:val="00976E7A"/>
    <w:rsid w:val="0097703F"/>
    <w:rsid w:val="00977795"/>
    <w:rsid w:val="009779FC"/>
    <w:rsid w:val="009804B0"/>
    <w:rsid w:val="0098073D"/>
    <w:rsid w:val="00981453"/>
    <w:rsid w:val="00981673"/>
    <w:rsid w:val="0098174C"/>
    <w:rsid w:val="0098179A"/>
    <w:rsid w:val="009821BF"/>
    <w:rsid w:val="00982ADF"/>
    <w:rsid w:val="00984107"/>
    <w:rsid w:val="009843E3"/>
    <w:rsid w:val="00984C1C"/>
    <w:rsid w:val="00985094"/>
    <w:rsid w:val="009851FF"/>
    <w:rsid w:val="0098557B"/>
    <w:rsid w:val="00985D81"/>
    <w:rsid w:val="00986DDA"/>
    <w:rsid w:val="009877F8"/>
    <w:rsid w:val="009878D5"/>
    <w:rsid w:val="00987BC1"/>
    <w:rsid w:val="00987F84"/>
    <w:rsid w:val="00990051"/>
    <w:rsid w:val="00990078"/>
    <w:rsid w:val="00990762"/>
    <w:rsid w:val="009910CB"/>
    <w:rsid w:val="00991220"/>
    <w:rsid w:val="00991F31"/>
    <w:rsid w:val="009921A4"/>
    <w:rsid w:val="0099227D"/>
    <w:rsid w:val="009925F9"/>
    <w:rsid w:val="0099284E"/>
    <w:rsid w:val="00992D2A"/>
    <w:rsid w:val="00993003"/>
    <w:rsid w:val="0099363F"/>
    <w:rsid w:val="00993C58"/>
    <w:rsid w:val="00993ED3"/>
    <w:rsid w:val="00994C8B"/>
    <w:rsid w:val="00994D44"/>
    <w:rsid w:val="00995E5D"/>
    <w:rsid w:val="009962D8"/>
    <w:rsid w:val="00996AD4"/>
    <w:rsid w:val="00996C87"/>
    <w:rsid w:val="00996FD1"/>
    <w:rsid w:val="0099708A"/>
    <w:rsid w:val="009977DC"/>
    <w:rsid w:val="00997C34"/>
    <w:rsid w:val="00997DA7"/>
    <w:rsid w:val="009A1703"/>
    <w:rsid w:val="009A1C9E"/>
    <w:rsid w:val="009A26DE"/>
    <w:rsid w:val="009A291B"/>
    <w:rsid w:val="009A2A40"/>
    <w:rsid w:val="009A2C3C"/>
    <w:rsid w:val="009A306D"/>
    <w:rsid w:val="009A3307"/>
    <w:rsid w:val="009A331B"/>
    <w:rsid w:val="009A34E1"/>
    <w:rsid w:val="009A3784"/>
    <w:rsid w:val="009A3BC7"/>
    <w:rsid w:val="009A4879"/>
    <w:rsid w:val="009A48EB"/>
    <w:rsid w:val="009A4F7A"/>
    <w:rsid w:val="009A6A1C"/>
    <w:rsid w:val="009A6B17"/>
    <w:rsid w:val="009A6B2E"/>
    <w:rsid w:val="009A79CF"/>
    <w:rsid w:val="009A7FDE"/>
    <w:rsid w:val="009B0520"/>
    <w:rsid w:val="009B15EE"/>
    <w:rsid w:val="009B1BB3"/>
    <w:rsid w:val="009B1E24"/>
    <w:rsid w:val="009B2553"/>
    <w:rsid w:val="009B2C09"/>
    <w:rsid w:val="009B2E55"/>
    <w:rsid w:val="009B4B42"/>
    <w:rsid w:val="009B5595"/>
    <w:rsid w:val="009B5840"/>
    <w:rsid w:val="009B64FE"/>
    <w:rsid w:val="009B68C2"/>
    <w:rsid w:val="009B6E48"/>
    <w:rsid w:val="009B73B0"/>
    <w:rsid w:val="009B74A3"/>
    <w:rsid w:val="009B7AC8"/>
    <w:rsid w:val="009C00B9"/>
    <w:rsid w:val="009C1811"/>
    <w:rsid w:val="009C1A73"/>
    <w:rsid w:val="009C1B97"/>
    <w:rsid w:val="009C1DA5"/>
    <w:rsid w:val="009C1FE5"/>
    <w:rsid w:val="009C21CA"/>
    <w:rsid w:val="009C3CB8"/>
    <w:rsid w:val="009C40DD"/>
    <w:rsid w:val="009C430E"/>
    <w:rsid w:val="009C4689"/>
    <w:rsid w:val="009C4C0D"/>
    <w:rsid w:val="009C5715"/>
    <w:rsid w:val="009C5B20"/>
    <w:rsid w:val="009C6792"/>
    <w:rsid w:val="009C6A1A"/>
    <w:rsid w:val="009C701A"/>
    <w:rsid w:val="009C73D5"/>
    <w:rsid w:val="009C745C"/>
    <w:rsid w:val="009C7955"/>
    <w:rsid w:val="009C7CD4"/>
    <w:rsid w:val="009D0114"/>
    <w:rsid w:val="009D0698"/>
    <w:rsid w:val="009D0E09"/>
    <w:rsid w:val="009D0E32"/>
    <w:rsid w:val="009D1ABB"/>
    <w:rsid w:val="009D1C33"/>
    <w:rsid w:val="009D1E16"/>
    <w:rsid w:val="009D209D"/>
    <w:rsid w:val="009D2954"/>
    <w:rsid w:val="009D2BFC"/>
    <w:rsid w:val="009D2DAC"/>
    <w:rsid w:val="009D309F"/>
    <w:rsid w:val="009D3518"/>
    <w:rsid w:val="009D4025"/>
    <w:rsid w:val="009D40EE"/>
    <w:rsid w:val="009D4411"/>
    <w:rsid w:val="009D4447"/>
    <w:rsid w:val="009D4993"/>
    <w:rsid w:val="009D49C7"/>
    <w:rsid w:val="009D4A97"/>
    <w:rsid w:val="009D4B79"/>
    <w:rsid w:val="009D5E85"/>
    <w:rsid w:val="009D5FB6"/>
    <w:rsid w:val="009D64B3"/>
    <w:rsid w:val="009D6668"/>
    <w:rsid w:val="009D67FC"/>
    <w:rsid w:val="009D69D2"/>
    <w:rsid w:val="009D6A69"/>
    <w:rsid w:val="009D6B47"/>
    <w:rsid w:val="009D6C2E"/>
    <w:rsid w:val="009D705C"/>
    <w:rsid w:val="009E03A6"/>
    <w:rsid w:val="009E05ED"/>
    <w:rsid w:val="009E09A2"/>
    <w:rsid w:val="009E0C8B"/>
    <w:rsid w:val="009E18FA"/>
    <w:rsid w:val="009E1CF1"/>
    <w:rsid w:val="009E22AA"/>
    <w:rsid w:val="009E2625"/>
    <w:rsid w:val="009E2A3D"/>
    <w:rsid w:val="009E2A89"/>
    <w:rsid w:val="009E2B69"/>
    <w:rsid w:val="009E2B95"/>
    <w:rsid w:val="009E3E6C"/>
    <w:rsid w:val="009E4A0D"/>
    <w:rsid w:val="009E4F90"/>
    <w:rsid w:val="009E5144"/>
    <w:rsid w:val="009E586A"/>
    <w:rsid w:val="009E6344"/>
    <w:rsid w:val="009E666D"/>
    <w:rsid w:val="009E6BCA"/>
    <w:rsid w:val="009E7260"/>
    <w:rsid w:val="009E7D29"/>
    <w:rsid w:val="009E7DA6"/>
    <w:rsid w:val="009F095B"/>
    <w:rsid w:val="009F0A21"/>
    <w:rsid w:val="009F0F66"/>
    <w:rsid w:val="009F1406"/>
    <w:rsid w:val="009F1AD3"/>
    <w:rsid w:val="009F1B94"/>
    <w:rsid w:val="009F1EFD"/>
    <w:rsid w:val="009F208C"/>
    <w:rsid w:val="009F23A1"/>
    <w:rsid w:val="009F24C0"/>
    <w:rsid w:val="009F3B7E"/>
    <w:rsid w:val="009F3F61"/>
    <w:rsid w:val="009F402F"/>
    <w:rsid w:val="009F40EF"/>
    <w:rsid w:val="009F4495"/>
    <w:rsid w:val="009F485F"/>
    <w:rsid w:val="009F4DD7"/>
    <w:rsid w:val="009F5895"/>
    <w:rsid w:val="009F6D02"/>
    <w:rsid w:val="009F72A5"/>
    <w:rsid w:val="009F743E"/>
    <w:rsid w:val="009F778E"/>
    <w:rsid w:val="009F78C1"/>
    <w:rsid w:val="009F7CC6"/>
    <w:rsid w:val="009F7D51"/>
    <w:rsid w:val="00A00291"/>
    <w:rsid w:val="00A00419"/>
    <w:rsid w:val="00A00890"/>
    <w:rsid w:val="00A02051"/>
    <w:rsid w:val="00A02B5B"/>
    <w:rsid w:val="00A02F0B"/>
    <w:rsid w:val="00A03445"/>
    <w:rsid w:val="00A03927"/>
    <w:rsid w:val="00A03ACD"/>
    <w:rsid w:val="00A03AEF"/>
    <w:rsid w:val="00A03CD1"/>
    <w:rsid w:val="00A04857"/>
    <w:rsid w:val="00A04876"/>
    <w:rsid w:val="00A0498A"/>
    <w:rsid w:val="00A056FB"/>
    <w:rsid w:val="00A05814"/>
    <w:rsid w:val="00A05960"/>
    <w:rsid w:val="00A06053"/>
    <w:rsid w:val="00A06347"/>
    <w:rsid w:val="00A063F1"/>
    <w:rsid w:val="00A065CE"/>
    <w:rsid w:val="00A066D9"/>
    <w:rsid w:val="00A06ACA"/>
    <w:rsid w:val="00A07395"/>
    <w:rsid w:val="00A07660"/>
    <w:rsid w:val="00A07997"/>
    <w:rsid w:val="00A07D1A"/>
    <w:rsid w:val="00A10A2D"/>
    <w:rsid w:val="00A10B26"/>
    <w:rsid w:val="00A10E52"/>
    <w:rsid w:val="00A11296"/>
    <w:rsid w:val="00A118EB"/>
    <w:rsid w:val="00A11CD9"/>
    <w:rsid w:val="00A121FB"/>
    <w:rsid w:val="00A1284C"/>
    <w:rsid w:val="00A12967"/>
    <w:rsid w:val="00A12F98"/>
    <w:rsid w:val="00A12FF3"/>
    <w:rsid w:val="00A13531"/>
    <w:rsid w:val="00A13670"/>
    <w:rsid w:val="00A138F4"/>
    <w:rsid w:val="00A142FD"/>
    <w:rsid w:val="00A145B5"/>
    <w:rsid w:val="00A14BAF"/>
    <w:rsid w:val="00A151FC"/>
    <w:rsid w:val="00A15598"/>
    <w:rsid w:val="00A15BF0"/>
    <w:rsid w:val="00A15BF2"/>
    <w:rsid w:val="00A15EC1"/>
    <w:rsid w:val="00A16194"/>
    <w:rsid w:val="00A169B6"/>
    <w:rsid w:val="00A16E57"/>
    <w:rsid w:val="00A172D5"/>
    <w:rsid w:val="00A17657"/>
    <w:rsid w:val="00A17F68"/>
    <w:rsid w:val="00A20975"/>
    <w:rsid w:val="00A20E19"/>
    <w:rsid w:val="00A21755"/>
    <w:rsid w:val="00A21C3E"/>
    <w:rsid w:val="00A21DCC"/>
    <w:rsid w:val="00A2207A"/>
    <w:rsid w:val="00A22504"/>
    <w:rsid w:val="00A22A64"/>
    <w:rsid w:val="00A2305E"/>
    <w:rsid w:val="00A239F6"/>
    <w:rsid w:val="00A23D12"/>
    <w:rsid w:val="00A23E0E"/>
    <w:rsid w:val="00A241FD"/>
    <w:rsid w:val="00A24B9D"/>
    <w:rsid w:val="00A24DD8"/>
    <w:rsid w:val="00A25666"/>
    <w:rsid w:val="00A25819"/>
    <w:rsid w:val="00A258AF"/>
    <w:rsid w:val="00A25981"/>
    <w:rsid w:val="00A25F21"/>
    <w:rsid w:val="00A267E3"/>
    <w:rsid w:val="00A26AE3"/>
    <w:rsid w:val="00A26F88"/>
    <w:rsid w:val="00A27738"/>
    <w:rsid w:val="00A27A49"/>
    <w:rsid w:val="00A27D9C"/>
    <w:rsid w:val="00A30DBD"/>
    <w:rsid w:val="00A30E96"/>
    <w:rsid w:val="00A31077"/>
    <w:rsid w:val="00A31F24"/>
    <w:rsid w:val="00A32D13"/>
    <w:rsid w:val="00A32DB7"/>
    <w:rsid w:val="00A32EE1"/>
    <w:rsid w:val="00A32F81"/>
    <w:rsid w:val="00A33005"/>
    <w:rsid w:val="00A330BD"/>
    <w:rsid w:val="00A33670"/>
    <w:rsid w:val="00A33698"/>
    <w:rsid w:val="00A33797"/>
    <w:rsid w:val="00A33B73"/>
    <w:rsid w:val="00A340E3"/>
    <w:rsid w:val="00A34113"/>
    <w:rsid w:val="00A34B52"/>
    <w:rsid w:val="00A352B3"/>
    <w:rsid w:val="00A359B7"/>
    <w:rsid w:val="00A36325"/>
    <w:rsid w:val="00A366A9"/>
    <w:rsid w:val="00A366D9"/>
    <w:rsid w:val="00A36992"/>
    <w:rsid w:val="00A369E4"/>
    <w:rsid w:val="00A36DA9"/>
    <w:rsid w:val="00A37146"/>
    <w:rsid w:val="00A37626"/>
    <w:rsid w:val="00A37C54"/>
    <w:rsid w:val="00A37FEF"/>
    <w:rsid w:val="00A40013"/>
    <w:rsid w:val="00A4025B"/>
    <w:rsid w:val="00A40848"/>
    <w:rsid w:val="00A40F91"/>
    <w:rsid w:val="00A40FF8"/>
    <w:rsid w:val="00A41565"/>
    <w:rsid w:val="00A4219C"/>
    <w:rsid w:val="00A424E5"/>
    <w:rsid w:val="00A4294C"/>
    <w:rsid w:val="00A43187"/>
    <w:rsid w:val="00A43348"/>
    <w:rsid w:val="00A43410"/>
    <w:rsid w:val="00A43672"/>
    <w:rsid w:val="00A441E7"/>
    <w:rsid w:val="00A442F6"/>
    <w:rsid w:val="00A443AF"/>
    <w:rsid w:val="00A4471F"/>
    <w:rsid w:val="00A44A90"/>
    <w:rsid w:val="00A44CE4"/>
    <w:rsid w:val="00A45AF8"/>
    <w:rsid w:val="00A45E72"/>
    <w:rsid w:val="00A460E1"/>
    <w:rsid w:val="00A46361"/>
    <w:rsid w:val="00A46B6A"/>
    <w:rsid w:val="00A471B6"/>
    <w:rsid w:val="00A47227"/>
    <w:rsid w:val="00A47E12"/>
    <w:rsid w:val="00A5088B"/>
    <w:rsid w:val="00A50D6C"/>
    <w:rsid w:val="00A50D9B"/>
    <w:rsid w:val="00A51131"/>
    <w:rsid w:val="00A51982"/>
    <w:rsid w:val="00A51E53"/>
    <w:rsid w:val="00A523F2"/>
    <w:rsid w:val="00A528E6"/>
    <w:rsid w:val="00A528F9"/>
    <w:rsid w:val="00A52C0A"/>
    <w:rsid w:val="00A5331C"/>
    <w:rsid w:val="00A5334F"/>
    <w:rsid w:val="00A5357F"/>
    <w:rsid w:val="00A5382F"/>
    <w:rsid w:val="00A53A4B"/>
    <w:rsid w:val="00A53BD9"/>
    <w:rsid w:val="00A53DFD"/>
    <w:rsid w:val="00A5401B"/>
    <w:rsid w:val="00A5410D"/>
    <w:rsid w:val="00A54CDF"/>
    <w:rsid w:val="00A55A8B"/>
    <w:rsid w:val="00A56081"/>
    <w:rsid w:val="00A5610B"/>
    <w:rsid w:val="00A565D9"/>
    <w:rsid w:val="00A5740E"/>
    <w:rsid w:val="00A57D31"/>
    <w:rsid w:val="00A60973"/>
    <w:rsid w:val="00A609D1"/>
    <w:rsid w:val="00A60AF6"/>
    <w:rsid w:val="00A60E22"/>
    <w:rsid w:val="00A60EE2"/>
    <w:rsid w:val="00A61DEC"/>
    <w:rsid w:val="00A6231F"/>
    <w:rsid w:val="00A62473"/>
    <w:rsid w:val="00A62710"/>
    <w:rsid w:val="00A6281E"/>
    <w:rsid w:val="00A628F9"/>
    <w:rsid w:val="00A62B68"/>
    <w:rsid w:val="00A6357D"/>
    <w:rsid w:val="00A63DF5"/>
    <w:rsid w:val="00A658EE"/>
    <w:rsid w:val="00A65DDD"/>
    <w:rsid w:val="00A6612A"/>
    <w:rsid w:val="00A6621A"/>
    <w:rsid w:val="00A66572"/>
    <w:rsid w:val="00A66710"/>
    <w:rsid w:val="00A70F23"/>
    <w:rsid w:val="00A71203"/>
    <w:rsid w:val="00A716B3"/>
    <w:rsid w:val="00A737B0"/>
    <w:rsid w:val="00A73B75"/>
    <w:rsid w:val="00A74389"/>
    <w:rsid w:val="00A74D8D"/>
    <w:rsid w:val="00A75971"/>
    <w:rsid w:val="00A773F6"/>
    <w:rsid w:val="00A77935"/>
    <w:rsid w:val="00A77990"/>
    <w:rsid w:val="00A80134"/>
    <w:rsid w:val="00A80F88"/>
    <w:rsid w:val="00A813F7"/>
    <w:rsid w:val="00A814FB"/>
    <w:rsid w:val="00A8273A"/>
    <w:rsid w:val="00A8287D"/>
    <w:rsid w:val="00A836AA"/>
    <w:rsid w:val="00A838DA"/>
    <w:rsid w:val="00A83E38"/>
    <w:rsid w:val="00A83E91"/>
    <w:rsid w:val="00A841F9"/>
    <w:rsid w:val="00A851BA"/>
    <w:rsid w:val="00A85F73"/>
    <w:rsid w:val="00A87A3B"/>
    <w:rsid w:val="00A912FD"/>
    <w:rsid w:val="00A91306"/>
    <w:rsid w:val="00A9166B"/>
    <w:rsid w:val="00A9186C"/>
    <w:rsid w:val="00A9199E"/>
    <w:rsid w:val="00A91A52"/>
    <w:rsid w:val="00A91D6D"/>
    <w:rsid w:val="00A91FD4"/>
    <w:rsid w:val="00A92B3E"/>
    <w:rsid w:val="00A92DF7"/>
    <w:rsid w:val="00A938F3"/>
    <w:rsid w:val="00A93CB3"/>
    <w:rsid w:val="00A94380"/>
    <w:rsid w:val="00A943F2"/>
    <w:rsid w:val="00A94FBD"/>
    <w:rsid w:val="00A95282"/>
    <w:rsid w:val="00A95D31"/>
    <w:rsid w:val="00A95D62"/>
    <w:rsid w:val="00A97173"/>
    <w:rsid w:val="00A97489"/>
    <w:rsid w:val="00A9765A"/>
    <w:rsid w:val="00A976BE"/>
    <w:rsid w:val="00A97B0F"/>
    <w:rsid w:val="00AA008F"/>
    <w:rsid w:val="00AA0A61"/>
    <w:rsid w:val="00AA0ACE"/>
    <w:rsid w:val="00AA0D78"/>
    <w:rsid w:val="00AA14D2"/>
    <w:rsid w:val="00AA2901"/>
    <w:rsid w:val="00AA2960"/>
    <w:rsid w:val="00AA3676"/>
    <w:rsid w:val="00AA36CB"/>
    <w:rsid w:val="00AA3893"/>
    <w:rsid w:val="00AA5D82"/>
    <w:rsid w:val="00AA5F4B"/>
    <w:rsid w:val="00AA6308"/>
    <w:rsid w:val="00AA721A"/>
    <w:rsid w:val="00AA7EBD"/>
    <w:rsid w:val="00AB064A"/>
    <w:rsid w:val="00AB085B"/>
    <w:rsid w:val="00AB0F1C"/>
    <w:rsid w:val="00AB1809"/>
    <w:rsid w:val="00AB1D76"/>
    <w:rsid w:val="00AB219B"/>
    <w:rsid w:val="00AB22FA"/>
    <w:rsid w:val="00AB245F"/>
    <w:rsid w:val="00AB2516"/>
    <w:rsid w:val="00AB318E"/>
    <w:rsid w:val="00AB3407"/>
    <w:rsid w:val="00AB383C"/>
    <w:rsid w:val="00AB3A76"/>
    <w:rsid w:val="00AB3CE2"/>
    <w:rsid w:val="00AB3E6D"/>
    <w:rsid w:val="00AB3F60"/>
    <w:rsid w:val="00AB4586"/>
    <w:rsid w:val="00AB4B22"/>
    <w:rsid w:val="00AB5643"/>
    <w:rsid w:val="00AB5A3B"/>
    <w:rsid w:val="00AB631A"/>
    <w:rsid w:val="00AB71E3"/>
    <w:rsid w:val="00AC0054"/>
    <w:rsid w:val="00AC0A61"/>
    <w:rsid w:val="00AC1C42"/>
    <w:rsid w:val="00AC2996"/>
    <w:rsid w:val="00AC2FCF"/>
    <w:rsid w:val="00AC3038"/>
    <w:rsid w:val="00AC31CD"/>
    <w:rsid w:val="00AC34A0"/>
    <w:rsid w:val="00AC3DAA"/>
    <w:rsid w:val="00AC3E92"/>
    <w:rsid w:val="00AC4191"/>
    <w:rsid w:val="00AC45B9"/>
    <w:rsid w:val="00AC4D39"/>
    <w:rsid w:val="00AC4E88"/>
    <w:rsid w:val="00AC54EC"/>
    <w:rsid w:val="00AC54F5"/>
    <w:rsid w:val="00AC56FB"/>
    <w:rsid w:val="00AC5995"/>
    <w:rsid w:val="00AC702B"/>
    <w:rsid w:val="00AC753D"/>
    <w:rsid w:val="00AC7F31"/>
    <w:rsid w:val="00AD0062"/>
    <w:rsid w:val="00AD0BB0"/>
    <w:rsid w:val="00AD18A4"/>
    <w:rsid w:val="00AD1F68"/>
    <w:rsid w:val="00AD2414"/>
    <w:rsid w:val="00AD2517"/>
    <w:rsid w:val="00AD2F00"/>
    <w:rsid w:val="00AD2FD8"/>
    <w:rsid w:val="00AD3393"/>
    <w:rsid w:val="00AD351A"/>
    <w:rsid w:val="00AD359B"/>
    <w:rsid w:val="00AD43BD"/>
    <w:rsid w:val="00AD46D3"/>
    <w:rsid w:val="00AD4939"/>
    <w:rsid w:val="00AD4FCE"/>
    <w:rsid w:val="00AD53FF"/>
    <w:rsid w:val="00AD54C1"/>
    <w:rsid w:val="00AD558A"/>
    <w:rsid w:val="00AD5843"/>
    <w:rsid w:val="00AD5849"/>
    <w:rsid w:val="00AD5BE9"/>
    <w:rsid w:val="00AD6637"/>
    <w:rsid w:val="00AD720E"/>
    <w:rsid w:val="00AD794C"/>
    <w:rsid w:val="00AD7EB3"/>
    <w:rsid w:val="00AE02DF"/>
    <w:rsid w:val="00AE0A04"/>
    <w:rsid w:val="00AE1058"/>
    <w:rsid w:val="00AE155A"/>
    <w:rsid w:val="00AE1B41"/>
    <w:rsid w:val="00AE1BA5"/>
    <w:rsid w:val="00AE3067"/>
    <w:rsid w:val="00AE36BF"/>
    <w:rsid w:val="00AE375E"/>
    <w:rsid w:val="00AE3AB4"/>
    <w:rsid w:val="00AE3F7D"/>
    <w:rsid w:val="00AE40C9"/>
    <w:rsid w:val="00AE46E0"/>
    <w:rsid w:val="00AE479B"/>
    <w:rsid w:val="00AE4941"/>
    <w:rsid w:val="00AE4B69"/>
    <w:rsid w:val="00AE4FF8"/>
    <w:rsid w:val="00AE5BF1"/>
    <w:rsid w:val="00AE5D6A"/>
    <w:rsid w:val="00AE5DC9"/>
    <w:rsid w:val="00AE5F36"/>
    <w:rsid w:val="00AE6E90"/>
    <w:rsid w:val="00AE7381"/>
    <w:rsid w:val="00AE7467"/>
    <w:rsid w:val="00AE7ED4"/>
    <w:rsid w:val="00AF02C8"/>
    <w:rsid w:val="00AF07B9"/>
    <w:rsid w:val="00AF1C61"/>
    <w:rsid w:val="00AF1D82"/>
    <w:rsid w:val="00AF249B"/>
    <w:rsid w:val="00AF24AF"/>
    <w:rsid w:val="00AF2911"/>
    <w:rsid w:val="00AF3587"/>
    <w:rsid w:val="00AF43F2"/>
    <w:rsid w:val="00AF4771"/>
    <w:rsid w:val="00AF50D8"/>
    <w:rsid w:val="00AF5543"/>
    <w:rsid w:val="00AF580A"/>
    <w:rsid w:val="00AF5BE9"/>
    <w:rsid w:val="00AF5E9C"/>
    <w:rsid w:val="00AF5FF0"/>
    <w:rsid w:val="00AF6AD2"/>
    <w:rsid w:val="00AF72E3"/>
    <w:rsid w:val="00AF75BB"/>
    <w:rsid w:val="00AF7FFD"/>
    <w:rsid w:val="00B00021"/>
    <w:rsid w:val="00B0020B"/>
    <w:rsid w:val="00B01240"/>
    <w:rsid w:val="00B013FB"/>
    <w:rsid w:val="00B01540"/>
    <w:rsid w:val="00B01E6C"/>
    <w:rsid w:val="00B02689"/>
    <w:rsid w:val="00B0293E"/>
    <w:rsid w:val="00B034B2"/>
    <w:rsid w:val="00B048AC"/>
    <w:rsid w:val="00B049C6"/>
    <w:rsid w:val="00B05085"/>
    <w:rsid w:val="00B05AF6"/>
    <w:rsid w:val="00B05B4F"/>
    <w:rsid w:val="00B05F7B"/>
    <w:rsid w:val="00B06242"/>
    <w:rsid w:val="00B067FE"/>
    <w:rsid w:val="00B06F25"/>
    <w:rsid w:val="00B1063A"/>
    <w:rsid w:val="00B115FF"/>
    <w:rsid w:val="00B11EFB"/>
    <w:rsid w:val="00B12050"/>
    <w:rsid w:val="00B12F73"/>
    <w:rsid w:val="00B135A1"/>
    <w:rsid w:val="00B13AB8"/>
    <w:rsid w:val="00B13F2C"/>
    <w:rsid w:val="00B1401B"/>
    <w:rsid w:val="00B14401"/>
    <w:rsid w:val="00B144AC"/>
    <w:rsid w:val="00B14DB0"/>
    <w:rsid w:val="00B14E1B"/>
    <w:rsid w:val="00B15498"/>
    <w:rsid w:val="00B15847"/>
    <w:rsid w:val="00B15AFD"/>
    <w:rsid w:val="00B15F6E"/>
    <w:rsid w:val="00B16246"/>
    <w:rsid w:val="00B1696C"/>
    <w:rsid w:val="00B173A1"/>
    <w:rsid w:val="00B174EC"/>
    <w:rsid w:val="00B1761F"/>
    <w:rsid w:val="00B17B60"/>
    <w:rsid w:val="00B17C9A"/>
    <w:rsid w:val="00B206D5"/>
    <w:rsid w:val="00B20C96"/>
    <w:rsid w:val="00B20D5F"/>
    <w:rsid w:val="00B21143"/>
    <w:rsid w:val="00B2121E"/>
    <w:rsid w:val="00B214EE"/>
    <w:rsid w:val="00B21D73"/>
    <w:rsid w:val="00B2204D"/>
    <w:rsid w:val="00B226FC"/>
    <w:rsid w:val="00B22D56"/>
    <w:rsid w:val="00B23490"/>
    <w:rsid w:val="00B23B57"/>
    <w:rsid w:val="00B23DB7"/>
    <w:rsid w:val="00B23DD3"/>
    <w:rsid w:val="00B23DE1"/>
    <w:rsid w:val="00B241A0"/>
    <w:rsid w:val="00B243CB"/>
    <w:rsid w:val="00B244BA"/>
    <w:rsid w:val="00B24854"/>
    <w:rsid w:val="00B248BF"/>
    <w:rsid w:val="00B2496F"/>
    <w:rsid w:val="00B2567C"/>
    <w:rsid w:val="00B25B0F"/>
    <w:rsid w:val="00B25FED"/>
    <w:rsid w:val="00B26305"/>
    <w:rsid w:val="00B26973"/>
    <w:rsid w:val="00B27660"/>
    <w:rsid w:val="00B27719"/>
    <w:rsid w:val="00B27951"/>
    <w:rsid w:val="00B27C07"/>
    <w:rsid w:val="00B27D1D"/>
    <w:rsid w:val="00B30538"/>
    <w:rsid w:val="00B309AF"/>
    <w:rsid w:val="00B30E63"/>
    <w:rsid w:val="00B31278"/>
    <w:rsid w:val="00B31340"/>
    <w:rsid w:val="00B31BE2"/>
    <w:rsid w:val="00B31D8F"/>
    <w:rsid w:val="00B31E1C"/>
    <w:rsid w:val="00B320E4"/>
    <w:rsid w:val="00B32584"/>
    <w:rsid w:val="00B32CE4"/>
    <w:rsid w:val="00B32F8E"/>
    <w:rsid w:val="00B332F1"/>
    <w:rsid w:val="00B33302"/>
    <w:rsid w:val="00B33ADE"/>
    <w:rsid w:val="00B33C82"/>
    <w:rsid w:val="00B34664"/>
    <w:rsid w:val="00B34887"/>
    <w:rsid w:val="00B3671B"/>
    <w:rsid w:val="00B36EE8"/>
    <w:rsid w:val="00B370BF"/>
    <w:rsid w:val="00B371D4"/>
    <w:rsid w:val="00B3789B"/>
    <w:rsid w:val="00B37D29"/>
    <w:rsid w:val="00B37DD0"/>
    <w:rsid w:val="00B4059C"/>
    <w:rsid w:val="00B406FE"/>
    <w:rsid w:val="00B408CE"/>
    <w:rsid w:val="00B411E0"/>
    <w:rsid w:val="00B41295"/>
    <w:rsid w:val="00B41875"/>
    <w:rsid w:val="00B41BE7"/>
    <w:rsid w:val="00B41CA6"/>
    <w:rsid w:val="00B41D29"/>
    <w:rsid w:val="00B42AA3"/>
    <w:rsid w:val="00B43351"/>
    <w:rsid w:val="00B43588"/>
    <w:rsid w:val="00B439E6"/>
    <w:rsid w:val="00B4434B"/>
    <w:rsid w:val="00B44993"/>
    <w:rsid w:val="00B449C5"/>
    <w:rsid w:val="00B45546"/>
    <w:rsid w:val="00B4635B"/>
    <w:rsid w:val="00B47154"/>
    <w:rsid w:val="00B4725D"/>
    <w:rsid w:val="00B47454"/>
    <w:rsid w:val="00B50053"/>
    <w:rsid w:val="00B502D2"/>
    <w:rsid w:val="00B51E9C"/>
    <w:rsid w:val="00B52028"/>
    <w:rsid w:val="00B52E77"/>
    <w:rsid w:val="00B535DE"/>
    <w:rsid w:val="00B542A1"/>
    <w:rsid w:val="00B542C1"/>
    <w:rsid w:val="00B546C9"/>
    <w:rsid w:val="00B54C10"/>
    <w:rsid w:val="00B54D16"/>
    <w:rsid w:val="00B55130"/>
    <w:rsid w:val="00B55168"/>
    <w:rsid w:val="00B551D2"/>
    <w:rsid w:val="00B555C7"/>
    <w:rsid w:val="00B559F8"/>
    <w:rsid w:val="00B55A15"/>
    <w:rsid w:val="00B56D6A"/>
    <w:rsid w:val="00B56E01"/>
    <w:rsid w:val="00B570DF"/>
    <w:rsid w:val="00B5750B"/>
    <w:rsid w:val="00B578F6"/>
    <w:rsid w:val="00B600A8"/>
    <w:rsid w:val="00B608E3"/>
    <w:rsid w:val="00B60C05"/>
    <w:rsid w:val="00B60D4E"/>
    <w:rsid w:val="00B614DE"/>
    <w:rsid w:val="00B61782"/>
    <w:rsid w:val="00B627D5"/>
    <w:rsid w:val="00B62AE4"/>
    <w:rsid w:val="00B630BD"/>
    <w:rsid w:val="00B63110"/>
    <w:rsid w:val="00B635B4"/>
    <w:rsid w:val="00B63682"/>
    <w:rsid w:val="00B639BB"/>
    <w:rsid w:val="00B63CE9"/>
    <w:rsid w:val="00B643A6"/>
    <w:rsid w:val="00B643C8"/>
    <w:rsid w:val="00B64606"/>
    <w:rsid w:val="00B64790"/>
    <w:rsid w:val="00B6481E"/>
    <w:rsid w:val="00B64DD4"/>
    <w:rsid w:val="00B64ED5"/>
    <w:rsid w:val="00B651EE"/>
    <w:rsid w:val="00B6534E"/>
    <w:rsid w:val="00B65352"/>
    <w:rsid w:val="00B65409"/>
    <w:rsid w:val="00B65A77"/>
    <w:rsid w:val="00B65E15"/>
    <w:rsid w:val="00B65E90"/>
    <w:rsid w:val="00B6624E"/>
    <w:rsid w:val="00B6640F"/>
    <w:rsid w:val="00B66540"/>
    <w:rsid w:val="00B66806"/>
    <w:rsid w:val="00B66BC1"/>
    <w:rsid w:val="00B67DAF"/>
    <w:rsid w:val="00B67F3E"/>
    <w:rsid w:val="00B703CA"/>
    <w:rsid w:val="00B70840"/>
    <w:rsid w:val="00B709F6"/>
    <w:rsid w:val="00B717BE"/>
    <w:rsid w:val="00B71D03"/>
    <w:rsid w:val="00B72507"/>
    <w:rsid w:val="00B725EA"/>
    <w:rsid w:val="00B73122"/>
    <w:rsid w:val="00B73C8E"/>
    <w:rsid w:val="00B73D65"/>
    <w:rsid w:val="00B73FAE"/>
    <w:rsid w:val="00B74361"/>
    <w:rsid w:val="00B74A25"/>
    <w:rsid w:val="00B74A61"/>
    <w:rsid w:val="00B74BB0"/>
    <w:rsid w:val="00B74BBA"/>
    <w:rsid w:val="00B75273"/>
    <w:rsid w:val="00B75D3C"/>
    <w:rsid w:val="00B764B8"/>
    <w:rsid w:val="00B7756F"/>
    <w:rsid w:val="00B77D47"/>
    <w:rsid w:val="00B77D68"/>
    <w:rsid w:val="00B77DD6"/>
    <w:rsid w:val="00B77F64"/>
    <w:rsid w:val="00B80C37"/>
    <w:rsid w:val="00B81693"/>
    <w:rsid w:val="00B816C4"/>
    <w:rsid w:val="00B817D5"/>
    <w:rsid w:val="00B818E5"/>
    <w:rsid w:val="00B81D12"/>
    <w:rsid w:val="00B8202B"/>
    <w:rsid w:val="00B828CF"/>
    <w:rsid w:val="00B829FB"/>
    <w:rsid w:val="00B82D1D"/>
    <w:rsid w:val="00B83204"/>
    <w:rsid w:val="00B83561"/>
    <w:rsid w:val="00B839E3"/>
    <w:rsid w:val="00B84055"/>
    <w:rsid w:val="00B84BFD"/>
    <w:rsid w:val="00B84CD3"/>
    <w:rsid w:val="00B85758"/>
    <w:rsid w:val="00B85BA3"/>
    <w:rsid w:val="00B863BF"/>
    <w:rsid w:val="00B8643F"/>
    <w:rsid w:val="00B866F6"/>
    <w:rsid w:val="00B86798"/>
    <w:rsid w:val="00B86D5D"/>
    <w:rsid w:val="00B87415"/>
    <w:rsid w:val="00B879FB"/>
    <w:rsid w:val="00B87AD3"/>
    <w:rsid w:val="00B87B6A"/>
    <w:rsid w:val="00B90353"/>
    <w:rsid w:val="00B90CD0"/>
    <w:rsid w:val="00B9142D"/>
    <w:rsid w:val="00B9198D"/>
    <w:rsid w:val="00B924E6"/>
    <w:rsid w:val="00B938EE"/>
    <w:rsid w:val="00B939AA"/>
    <w:rsid w:val="00B95217"/>
    <w:rsid w:val="00B955CF"/>
    <w:rsid w:val="00B95DFD"/>
    <w:rsid w:val="00B96E6C"/>
    <w:rsid w:val="00B971C6"/>
    <w:rsid w:val="00B972CE"/>
    <w:rsid w:val="00B97594"/>
    <w:rsid w:val="00B97D43"/>
    <w:rsid w:val="00B97E4E"/>
    <w:rsid w:val="00BA0752"/>
    <w:rsid w:val="00BA0945"/>
    <w:rsid w:val="00BA11E2"/>
    <w:rsid w:val="00BA1921"/>
    <w:rsid w:val="00BA1C89"/>
    <w:rsid w:val="00BA1CC1"/>
    <w:rsid w:val="00BA1DDF"/>
    <w:rsid w:val="00BA26EA"/>
    <w:rsid w:val="00BA2FB5"/>
    <w:rsid w:val="00BA303E"/>
    <w:rsid w:val="00BA30BC"/>
    <w:rsid w:val="00BA32D9"/>
    <w:rsid w:val="00BA354D"/>
    <w:rsid w:val="00BA3C94"/>
    <w:rsid w:val="00BA3D59"/>
    <w:rsid w:val="00BA3DA3"/>
    <w:rsid w:val="00BA4004"/>
    <w:rsid w:val="00BA4086"/>
    <w:rsid w:val="00BA4A8A"/>
    <w:rsid w:val="00BA51A6"/>
    <w:rsid w:val="00BA647D"/>
    <w:rsid w:val="00BA6527"/>
    <w:rsid w:val="00BA6A95"/>
    <w:rsid w:val="00BA7037"/>
    <w:rsid w:val="00BA7C2E"/>
    <w:rsid w:val="00BB1231"/>
    <w:rsid w:val="00BB17A7"/>
    <w:rsid w:val="00BB1F8A"/>
    <w:rsid w:val="00BB2033"/>
    <w:rsid w:val="00BB2083"/>
    <w:rsid w:val="00BB2146"/>
    <w:rsid w:val="00BB291B"/>
    <w:rsid w:val="00BB2CFD"/>
    <w:rsid w:val="00BB2D5E"/>
    <w:rsid w:val="00BB3B42"/>
    <w:rsid w:val="00BB406E"/>
    <w:rsid w:val="00BB40DA"/>
    <w:rsid w:val="00BB4240"/>
    <w:rsid w:val="00BB4611"/>
    <w:rsid w:val="00BB626D"/>
    <w:rsid w:val="00BB64B5"/>
    <w:rsid w:val="00BB65B1"/>
    <w:rsid w:val="00BB6941"/>
    <w:rsid w:val="00BC0C03"/>
    <w:rsid w:val="00BC0F22"/>
    <w:rsid w:val="00BC0FA7"/>
    <w:rsid w:val="00BC0FA8"/>
    <w:rsid w:val="00BC1335"/>
    <w:rsid w:val="00BC13CD"/>
    <w:rsid w:val="00BC1472"/>
    <w:rsid w:val="00BC1E29"/>
    <w:rsid w:val="00BC1FFC"/>
    <w:rsid w:val="00BC2223"/>
    <w:rsid w:val="00BC23A1"/>
    <w:rsid w:val="00BC2CF9"/>
    <w:rsid w:val="00BC332E"/>
    <w:rsid w:val="00BC33ED"/>
    <w:rsid w:val="00BC4504"/>
    <w:rsid w:val="00BC47EF"/>
    <w:rsid w:val="00BC5007"/>
    <w:rsid w:val="00BC6B10"/>
    <w:rsid w:val="00BC7334"/>
    <w:rsid w:val="00BC77AA"/>
    <w:rsid w:val="00BD05CE"/>
    <w:rsid w:val="00BD0BFA"/>
    <w:rsid w:val="00BD1190"/>
    <w:rsid w:val="00BD1801"/>
    <w:rsid w:val="00BD1A49"/>
    <w:rsid w:val="00BD1C7E"/>
    <w:rsid w:val="00BD1DC5"/>
    <w:rsid w:val="00BD2A34"/>
    <w:rsid w:val="00BD2ADD"/>
    <w:rsid w:val="00BD2EDD"/>
    <w:rsid w:val="00BD310D"/>
    <w:rsid w:val="00BD3695"/>
    <w:rsid w:val="00BD3E74"/>
    <w:rsid w:val="00BD3FFD"/>
    <w:rsid w:val="00BD4EA6"/>
    <w:rsid w:val="00BD4F54"/>
    <w:rsid w:val="00BD55FE"/>
    <w:rsid w:val="00BD574C"/>
    <w:rsid w:val="00BD58CB"/>
    <w:rsid w:val="00BD5D72"/>
    <w:rsid w:val="00BD5ED5"/>
    <w:rsid w:val="00BD5FEE"/>
    <w:rsid w:val="00BD674C"/>
    <w:rsid w:val="00BD6898"/>
    <w:rsid w:val="00BD6B46"/>
    <w:rsid w:val="00BD6BE1"/>
    <w:rsid w:val="00BD6C68"/>
    <w:rsid w:val="00BD70D0"/>
    <w:rsid w:val="00BD7379"/>
    <w:rsid w:val="00BD7F66"/>
    <w:rsid w:val="00BD7FD8"/>
    <w:rsid w:val="00BE06F9"/>
    <w:rsid w:val="00BE0FD7"/>
    <w:rsid w:val="00BE113A"/>
    <w:rsid w:val="00BE133B"/>
    <w:rsid w:val="00BE13BD"/>
    <w:rsid w:val="00BE1A0C"/>
    <w:rsid w:val="00BE1D91"/>
    <w:rsid w:val="00BE1FCF"/>
    <w:rsid w:val="00BE278E"/>
    <w:rsid w:val="00BE2DF6"/>
    <w:rsid w:val="00BE3B52"/>
    <w:rsid w:val="00BE3BFB"/>
    <w:rsid w:val="00BE3CA3"/>
    <w:rsid w:val="00BE4950"/>
    <w:rsid w:val="00BE58DD"/>
    <w:rsid w:val="00BE5C7E"/>
    <w:rsid w:val="00BE5CCE"/>
    <w:rsid w:val="00BE5FCB"/>
    <w:rsid w:val="00BE6FD5"/>
    <w:rsid w:val="00BE701F"/>
    <w:rsid w:val="00BE7665"/>
    <w:rsid w:val="00BE76DF"/>
    <w:rsid w:val="00BE786C"/>
    <w:rsid w:val="00BE7B59"/>
    <w:rsid w:val="00BF1A21"/>
    <w:rsid w:val="00BF1F25"/>
    <w:rsid w:val="00BF237F"/>
    <w:rsid w:val="00BF316B"/>
    <w:rsid w:val="00BF34A3"/>
    <w:rsid w:val="00BF3739"/>
    <w:rsid w:val="00BF3A94"/>
    <w:rsid w:val="00BF44C9"/>
    <w:rsid w:val="00BF55AA"/>
    <w:rsid w:val="00BF57AB"/>
    <w:rsid w:val="00BF6157"/>
    <w:rsid w:val="00BF62A5"/>
    <w:rsid w:val="00BF66B8"/>
    <w:rsid w:val="00BF678E"/>
    <w:rsid w:val="00BF6A96"/>
    <w:rsid w:val="00BF6B4D"/>
    <w:rsid w:val="00BF740F"/>
    <w:rsid w:val="00C00BE9"/>
    <w:rsid w:val="00C00CD5"/>
    <w:rsid w:val="00C00E35"/>
    <w:rsid w:val="00C0174A"/>
    <w:rsid w:val="00C01E0B"/>
    <w:rsid w:val="00C01F1F"/>
    <w:rsid w:val="00C02226"/>
    <w:rsid w:val="00C02E1D"/>
    <w:rsid w:val="00C02FB1"/>
    <w:rsid w:val="00C0334D"/>
    <w:rsid w:val="00C03637"/>
    <w:rsid w:val="00C040CB"/>
    <w:rsid w:val="00C04816"/>
    <w:rsid w:val="00C04940"/>
    <w:rsid w:val="00C0510D"/>
    <w:rsid w:val="00C05750"/>
    <w:rsid w:val="00C05B7F"/>
    <w:rsid w:val="00C065C1"/>
    <w:rsid w:val="00C069C9"/>
    <w:rsid w:val="00C06AF5"/>
    <w:rsid w:val="00C06E32"/>
    <w:rsid w:val="00C07961"/>
    <w:rsid w:val="00C07C76"/>
    <w:rsid w:val="00C1135D"/>
    <w:rsid w:val="00C1147A"/>
    <w:rsid w:val="00C11640"/>
    <w:rsid w:val="00C11C51"/>
    <w:rsid w:val="00C12749"/>
    <w:rsid w:val="00C128CF"/>
    <w:rsid w:val="00C12969"/>
    <w:rsid w:val="00C13005"/>
    <w:rsid w:val="00C1333B"/>
    <w:rsid w:val="00C136F6"/>
    <w:rsid w:val="00C13845"/>
    <w:rsid w:val="00C138BB"/>
    <w:rsid w:val="00C13A04"/>
    <w:rsid w:val="00C13A51"/>
    <w:rsid w:val="00C13F45"/>
    <w:rsid w:val="00C145A5"/>
    <w:rsid w:val="00C148FB"/>
    <w:rsid w:val="00C14CFE"/>
    <w:rsid w:val="00C162B5"/>
    <w:rsid w:val="00C1647D"/>
    <w:rsid w:val="00C16624"/>
    <w:rsid w:val="00C16A56"/>
    <w:rsid w:val="00C16F0B"/>
    <w:rsid w:val="00C170B4"/>
    <w:rsid w:val="00C17951"/>
    <w:rsid w:val="00C20452"/>
    <w:rsid w:val="00C20A85"/>
    <w:rsid w:val="00C20D2D"/>
    <w:rsid w:val="00C21A64"/>
    <w:rsid w:val="00C2230E"/>
    <w:rsid w:val="00C226A0"/>
    <w:rsid w:val="00C231D6"/>
    <w:rsid w:val="00C23272"/>
    <w:rsid w:val="00C232C9"/>
    <w:rsid w:val="00C23531"/>
    <w:rsid w:val="00C23642"/>
    <w:rsid w:val="00C23718"/>
    <w:rsid w:val="00C23C36"/>
    <w:rsid w:val="00C24C45"/>
    <w:rsid w:val="00C250E9"/>
    <w:rsid w:val="00C2562C"/>
    <w:rsid w:val="00C2569E"/>
    <w:rsid w:val="00C25AD3"/>
    <w:rsid w:val="00C25EAD"/>
    <w:rsid w:val="00C26971"/>
    <w:rsid w:val="00C26B6C"/>
    <w:rsid w:val="00C26E6A"/>
    <w:rsid w:val="00C271B0"/>
    <w:rsid w:val="00C27499"/>
    <w:rsid w:val="00C27579"/>
    <w:rsid w:val="00C27791"/>
    <w:rsid w:val="00C2790B"/>
    <w:rsid w:val="00C27A46"/>
    <w:rsid w:val="00C27A91"/>
    <w:rsid w:val="00C27DDC"/>
    <w:rsid w:val="00C305E4"/>
    <w:rsid w:val="00C3153E"/>
    <w:rsid w:val="00C3167F"/>
    <w:rsid w:val="00C3204C"/>
    <w:rsid w:val="00C32800"/>
    <w:rsid w:val="00C32E12"/>
    <w:rsid w:val="00C330E7"/>
    <w:rsid w:val="00C33697"/>
    <w:rsid w:val="00C340A1"/>
    <w:rsid w:val="00C34622"/>
    <w:rsid w:val="00C350A1"/>
    <w:rsid w:val="00C35A81"/>
    <w:rsid w:val="00C3616D"/>
    <w:rsid w:val="00C362F5"/>
    <w:rsid w:val="00C3709F"/>
    <w:rsid w:val="00C40455"/>
    <w:rsid w:val="00C40BA7"/>
    <w:rsid w:val="00C414A4"/>
    <w:rsid w:val="00C41CCB"/>
    <w:rsid w:val="00C42118"/>
    <w:rsid w:val="00C42854"/>
    <w:rsid w:val="00C428D5"/>
    <w:rsid w:val="00C42A1B"/>
    <w:rsid w:val="00C42BC6"/>
    <w:rsid w:val="00C4331A"/>
    <w:rsid w:val="00C435AE"/>
    <w:rsid w:val="00C43AD6"/>
    <w:rsid w:val="00C4415A"/>
    <w:rsid w:val="00C44927"/>
    <w:rsid w:val="00C44E47"/>
    <w:rsid w:val="00C458B6"/>
    <w:rsid w:val="00C45E1D"/>
    <w:rsid w:val="00C45EF2"/>
    <w:rsid w:val="00C467AE"/>
    <w:rsid w:val="00C46855"/>
    <w:rsid w:val="00C469E7"/>
    <w:rsid w:val="00C46B4F"/>
    <w:rsid w:val="00C500AA"/>
    <w:rsid w:val="00C50244"/>
    <w:rsid w:val="00C50A37"/>
    <w:rsid w:val="00C51E8B"/>
    <w:rsid w:val="00C52501"/>
    <w:rsid w:val="00C52806"/>
    <w:rsid w:val="00C53003"/>
    <w:rsid w:val="00C53CDD"/>
    <w:rsid w:val="00C53F4B"/>
    <w:rsid w:val="00C54314"/>
    <w:rsid w:val="00C543D1"/>
    <w:rsid w:val="00C54948"/>
    <w:rsid w:val="00C549B5"/>
    <w:rsid w:val="00C54C6B"/>
    <w:rsid w:val="00C54C73"/>
    <w:rsid w:val="00C552EC"/>
    <w:rsid w:val="00C56652"/>
    <w:rsid w:val="00C571E6"/>
    <w:rsid w:val="00C57539"/>
    <w:rsid w:val="00C576A4"/>
    <w:rsid w:val="00C57CD7"/>
    <w:rsid w:val="00C57F01"/>
    <w:rsid w:val="00C57FFB"/>
    <w:rsid w:val="00C60320"/>
    <w:rsid w:val="00C61089"/>
    <w:rsid w:val="00C611D9"/>
    <w:rsid w:val="00C613AD"/>
    <w:rsid w:val="00C616CE"/>
    <w:rsid w:val="00C61832"/>
    <w:rsid w:val="00C61E9A"/>
    <w:rsid w:val="00C6202E"/>
    <w:rsid w:val="00C620F1"/>
    <w:rsid w:val="00C6279F"/>
    <w:rsid w:val="00C62838"/>
    <w:rsid w:val="00C637ED"/>
    <w:rsid w:val="00C63BE2"/>
    <w:rsid w:val="00C64521"/>
    <w:rsid w:val="00C65C14"/>
    <w:rsid w:val="00C65CDB"/>
    <w:rsid w:val="00C65D42"/>
    <w:rsid w:val="00C662B4"/>
    <w:rsid w:val="00C66328"/>
    <w:rsid w:val="00C66419"/>
    <w:rsid w:val="00C66A52"/>
    <w:rsid w:val="00C66DD9"/>
    <w:rsid w:val="00C706D6"/>
    <w:rsid w:val="00C71657"/>
    <w:rsid w:val="00C71C54"/>
    <w:rsid w:val="00C72113"/>
    <w:rsid w:val="00C72279"/>
    <w:rsid w:val="00C72703"/>
    <w:rsid w:val="00C727C9"/>
    <w:rsid w:val="00C727E1"/>
    <w:rsid w:val="00C72A1E"/>
    <w:rsid w:val="00C73070"/>
    <w:rsid w:val="00C730A6"/>
    <w:rsid w:val="00C730B7"/>
    <w:rsid w:val="00C73239"/>
    <w:rsid w:val="00C73420"/>
    <w:rsid w:val="00C73AB5"/>
    <w:rsid w:val="00C74793"/>
    <w:rsid w:val="00C74922"/>
    <w:rsid w:val="00C74A41"/>
    <w:rsid w:val="00C750B6"/>
    <w:rsid w:val="00C75378"/>
    <w:rsid w:val="00C75B89"/>
    <w:rsid w:val="00C75F47"/>
    <w:rsid w:val="00C76841"/>
    <w:rsid w:val="00C7741B"/>
    <w:rsid w:val="00C777B3"/>
    <w:rsid w:val="00C77929"/>
    <w:rsid w:val="00C77BD4"/>
    <w:rsid w:val="00C80297"/>
    <w:rsid w:val="00C80A3B"/>
    <w:rsid w:val="00C80B1E"/>
    <w:rsid w:val="00C80B21"/>
    <w:rsid w:val="00C80DFD"/>
    <w:rsid w:val="00C81AFE"/>
    <w:rsid w:val="00C82562"/>
    <w:rsid w:val="00C82769"/>
    <w:rsid w:val="00C82B8F"/>
    <w:rsid w:val="00C82F70"/>
    <w:rsid w:val="00C83949"/>
    <w:rsid w:val="00C84F94"/>
    <w:rsid w:val="00C85583"/>
    <w:rsid w:val="00C85A5D"/>
    <w:rsid w:val="00C85E67"/>
    <w:rsid w:val="00C86689"/>
    <w:rsid w:val="00C87696"/>
    <w:rsid w:val="00C87D96"/>
    <w:rsid w:val="00C90349"/>
    <w:rsid w:val="00C91405"/>
    <w:rsid w:val="00C91882"/>
    <w:rsid w:val="00C91915"/>
    <w:rsid w:val="00C91AE3"/>
    <w:rsid w:val="00C91B0B"/>
    <w:rsid w:val="00C91BB4"/>
    <w:rsid w:val="00C91C7A"/>
    <w:rsid w:val="00C921C1"/>
    <w:rsid w:val="00C93270"/>
    <w:rsid w:val="00C93653"/>
    <w:rsid w:val="00C9377D"/>
    <w:rsid w:val="00C937BF"/>
    <w:rsid w:val="00C93A3C"/>
    <w:rsid w:val="00C93E99"/>
    <w:rsid w:val="00C9402C"/>
    <w:rsid w:val="00C945C7"/>
    <w:rsid w:val="00C951B5"/>
    <w:rsid w:val="00C95695"/>
    <w:rsid w:val="00C95F77"/>
    <w:rsid w:val="00C966F7"/>
    <w:rsid w:val="00C97457"/>
    <w:rsid w:val="00C976A4"/>
    <w:rsid w:val="00CA02FE"/>
    <w:rsid w:val="00CA0B43"/>
    <w:rsid w:val="00CA0BA5"/>
    <w:rsid w:val="00CA1435"/>
    <w:rsid w:val="00CA1D58"/>
    <w:rsid w:val="00CA2788"/>
    <w:rsid w:val="00CA27E0"/>
    <w:rsid w:val="00CA30B8"/>
    <w:rsid w:val="00CA3197"/>
    <w:rsid w:val="00CA3D4C"/>
    <w:rsid w:val="00CA454E"/>
    <w:rsid w:val="00CA51B2"/>
    <w:rsid w:val="00CA60BB"/>
    <w:rsid w:val="00CA6226"/>
    <w:rsid w:val="00CA625F"/>
    <w:rsid w:val="00CA6460"/>
    <w:rsid w:val="00CA64F1"/>
    <w:rsid w:val="00CA67A2"/>
    <w:rsid w:val="00CA6FAB"/>
    <w:rsid w:val="00CB0013"/>
    <w:rsid w:val="00CB02B4"/>
    <w:rsid w:val="00CB04B5"/>
    <w:rsid w:val="00CB0C21"/>
    <w:rsid w:val="00CB129F"/>
    <w:rsid w:val="00CB1459"/>
    <w:rsid w:val="00CB17E5"/>
    <w:rsid w:val="00CB1F09"/>
    <w:rsid w:val="00CB276F"/>
    <w:rsid w:val="00CB27D5"/>
    <w:rsid w:val="00CB29A6"/>
    <w:rsid w:val="00CB2A6F"/>
    <w:rsid w:val="00CB2AA0"/>
    <w:rsid w:val="00CB2B3F"/>
    <w:rsid w:val="00CB2BD8"/>
    <w:rsid w:val="00CB302F"/>
    <w:rsid w:val="00CB3153"/>
    <w:rsid w:val="00CB3762"/>
    <w:rsid w:val="00CB3AA3"/>
    <w:rsid w:val="00CB3CEA"/>
    <w:rsid w:val="00CB4E87"/>
    <w:rsid w:val="00CB5450"/>
    <w:rsid w:val="00CB5553"/>
    <w:rsid w:val="00CB5C4E"/>
    <w:rsid w:val="00CB5DCF"/>
    <w:rsid w:val="00CB650D"/>
    <w:rsid w:val="00CB7284"/>
    <w:rsid w:val="00CB7D49"/>
    <w:rsid w:val="00CB7E96"/>
    <w:rsid w:val="00CC02B8"/>
    <w:rsid w:val="00CC0D35"/>
    <w:rsid w:val="00CC17B1"/>
    <w:rsid w:val="00CC17B7"/>
    <w:rsid w:val="00CC2768"/>
    <w:rsid w:val="00CC2A45"/>
    <w:rsid w:val="00CC3782"/>
    <w:rsid w:val="00CC4201"/>
    <w:rsid w:val="00CC4460"/>
    <w:rsid w:val="00CC44C5"/>
    <w:rsid w:val="00CC469F"/>
    <w:rsid w:val="00CC4979"/>
    <w:rsid w:val="00CC53CD"/>
    <w:rsid w:val="00CC70D6"/>
    <w:rsid w:val="00CC7343"/>
    <w:rsid w:val="00CC7552"/>
    <w:rsid w:val="00CC7653"/>
    <w:rsid w:val="00CC769F"/>
    <w:rsid w:val="00CC775D"/>
    <w:rsid w:val="00CD0C79"/>
    <w:rsid w:val="00CD0D64"/>
    <w:rsid w:val="00CD197D"/>
    <w:rsid w:val="00CD1E6F"/>
    <w:rsid w:val="00CD20C7"/>
    <w:rsid w:val="00CD2373"/>
    <w:rsid w:val="00CD23D8"/>
    <w:rsid w:val="00CD2C40"/>
    <w:rsid w:val="00CD32DA"/>
    <w:rsid w:val="00CD3903"/>
    <w:rsid w:val="00CD395E"/>
    <w:rsid w:val="00CD3BA6"/>
    <w:rsid w:val="00CD3BD0"/>
    <w:rsid w:val="00CD3D17"/>
    <w:rsid w:val="00CD4336"/>
    <w:rsid w:val="00CD45AA"/>
    <w:rsid w:val="00CD5053"/>
    <w:rsid w:val="00CD5B78"/>
    <w:rsid w:val="00CD5CA4"/>
    <w:rsid w:val="00CD6354"/>
    <w:rsid w:val="00CD6FE9"/>
    <w:rsid w:val="00CD7530"/>
    <w:rsid w:val="00CD789B"/>
    <w:rsid w:val="00CD7AA6"/>
    <w:rsid w:val="00CE02E3"/>
    <w:rsid w:val="00CE0357"/>
    <w:rsid w:val="00CE15AE"/>
    <w:rsid w:val="00CE1B6B"/>
    <w:rsid w:val="00CE1B74"/>
    <w:rsid w:val="00CE1D23"/>
    <w:rsid w:val="00CE2C0C"/>
    <w:rsid w:val="00CE2C3E"/>
    <w:rsid w:val="00CE2EA4"/>
    <w:rsid w:val="00CE36D1"/>
    <w:rsid w:val="00CE37BD"/>
    <w:rsid w:val="00CE3819"/>
    <w:rsid w:val="00CE3F3F"/>
    <w:rsid w:val="00CE47CD"/>
    <w:rsid w:val="00CE4B48"/>
    <w:rsid w:val="00CE4D09"/>
    <w:rsid w:val="00CE51F4"/>
    <w:rsid w:val="00CE54D6"/>
    <w:rsid w:val="00CE5C9C"/>
    <w:rsid w:val="00CE60E0"/>
    <w:rsid w:val="00CE61B2"/>
    <w:rsid w:val="00CE61E4"/>
    <w:rsid w:val="00CE65C8"/>
    <w:rsid w:val="00CE6B20"/>
    <w:rsid w:val="00CE71EC"/>
    <w:rsid w:val="00CE7A5A"/>
    <w:rsid w:val="00CE7C44"/>
    <w:rsid w:val="00CF07FB"/>
    <w:rsid w:val="00CF0A48"/>
    <w:rsid w:val="00CF0B6B"/>
    <w:rsid w:val="00CF0D89"/>
    <w:rsid w:val="00CF18FF"/>
    <w:rsid w:val="00CF1D33"/>
    <w:rsid w:val="00CF2980"/>
    <w:rsid w:val="00CF2CD8"/>
    <w:rsid w:val="00CF2F98"/>
    <w:rsid w:val="00CF3384"/>
    <w:rsid w:val="00CF3A88"/>
    <w:rsid w:val="00CF4F7D"/>
    <w:rsid w:val="00CF50DC"/>
    <w:rsid w:val="00CF5292"/>
    <w:rsid w:val="00CF5EF7"/>
    <w:rsid w:val="00CF6681"/>
    <w:rsid w:val="00CF6812"/>
    <w:rsid w:val="00CF696B"/>
    <w:rsid w:val="00D00076"/>
    <w:rsid w:val="00D00129"/>
    <w:rsid w:val="00D00A3F"/>
    <w:rsid w:val="00D01199"/>
    <w:rsid w:val="00D01308"/>
    <w:rsid w:val="00D013B9"/>
    <w:rsid w:val="00D01A0C"/>
    <w:rsid w:val="00D025ED"/>
    <w:rsid w:val="00D02673"/>
    <w:rsid w:val="00D026A4"/>
    <w:rsid w:val="00D02B39"/>
    <w:rsid w:val="00D02FF1"/>
    <w:rsid w:val="00D034F8"/>
    <w:rsid w:val="00D0511D"/>
    <w:rsid w:val="00D05226"/>
    <w:rsid w:val="00D0557D"/>
    <w:rsid w:val="00D06213"/>
    <w:rsid w:val="00D06355"/>
    <w:rsid w:val="00D069BF"/>
    <w:rsid w:val="00D06C51"/>
    <w:rsid w:val="00D07000"/>
    <w:rsid w:val="00D0711A"/>
    <w:rsid w:val="00D073AF"/>
    <w:rsid w:val="00D105A4"/>
    <w:rsid w:val="00D11366"/>
    <w:rsid w:val="00D11923"/>
    <w:rsid w:val="00D11A30"/>
    <w:rsid w:val="00D12657"/>
    <w:rsid w:val="00D12E26"/>
    <w:rsid w:val="00D131AA"/>
    <w:rsid w:val="00D13ADC"/>
    <w:rsid w:val="00D13F5A"/>
    <w:rsid w:val="00D1428A"/>
    <w:rsid w:val="00D145AD"/>
    <w:rsid w:val="00D14615"/>
    <w:rsid w:val="00D1466B"/>
    <w:rsid w:val="00D14925"/>
    <w:rsid w:val="00D14AF9"/>
    <w:rsid w:val="00D15143"/>
    <w:rsid w:val="00D15620"/>
    <w:rsid w:val="00D15AF5"/>
    <w:rsid w:val="00D15B87"/>
    <w:rsid w:val="00D15C6E"/>
    <w:rsid w:val="00D16037"/>
    <w:rsid w:val="00D16582"/>
    <w:rsid w:val="00D165AE"/>
    <w:rsid w:val="00D16D16"/>
    <w:rsid w:val="00D16F05"/>
    <w:rsid w:val="00D17111"/>
    <w:rsid w:val="00D173CD"/>
    <w:rsid w:val="00D17642"/>
    <w:rsid w:val="00D17ADA"/>
    <w:rsid w:val="00D2127C"/>
    <w:rsid w:val="00D21366"/>
    <w:rsid w:val="00D223A0"/>
    <w:rsid w:val="00D224B3"/>
    <w:rsid w:val="00D22524"/>
    <w:rsid w:val="00D22B3B"/>
    <w:rsid w:val="00D22F8F"/>
    <w:rsid w:val="00D233EE"/>
    <w:rsid w:val="00D243D4"/>
    <w:rsid w:val="00D24864"/>
    <w:rsid w:val="00D24951"/>
    <w:rsid w:val="00D24EC4"/>
    <w:rsid w:val="00D253D4"/>
    <w:rsid w:val="00D26028"/>
    <w:rsid w:val="00D26064"/>
    <w:rsid w:val="00D26262"/>
    <w:rsid w:val="00D26BDD"/>
    <w:rsid w:val="00D26F62"/>
    <w:rsid w:val="00D278F9"/>
    <w:rsid w:val="00D27ABA"/>
    <w:rsid w:val="00D317AD"/>
    <w:rsid w:val="00D318CA"/>
    <w:rsid w:val="00D31998"/>
    <w:rsid w:val="00D31A2C"/>
    <w:rsid w:val="00D31FBF"/>
    <w:rsid w:val="00D32C74"/>
    <w:rsid w:val="00D32EF0"/>
    <w:rsid w:val="00D33410"/>
    <w:rsid w:val="00D33417"/>
    <w:rsid w:val="00D342BD"/>
    <w:rsid w:val="00D343E5"/>
    <w:rsid w:val="00D3481C"/>
    <w:rsid w:val="00D34B5D"/>
    <w:rsid w:val="00D34C97"/>
    <w:rsid w:val="00D34D64"/>
    <w:rsid w:val="00D34FDF"/>
    <w:rsid w:val="00D352BB"/>
    <w:rsid w:val="00D35354"/>
    <w:rsid w:val="00D353AE"/>
    <w:rsid w:val="00D356C5"/>
    <w:rsid w:val="00D356F6"/>
    <w:rsid w:val="00D35786"/>
    <w:rsid w:val="00D35AA3"/>
    <w:rsid w:val="00D3791D"/>
    <w:rsid w:val="00D37A7F"/>
    <w:rsid w:val="00D40912"/>
    <w:rsid w:val="00D4091B"/>
    <w:rsid w:val="00D40DE4"/>
    <w:rsid w:val="00D4101B"/>
    <w:rsid w:val="00D4156A"/>
    <w:rsid w:val="00D42659"/>
    <w:rsid w:val="00D42C4A"/>
    <w:rsid w:val="00D432C8"/>
    <w:rsid w:val="00D433E0"/>
    <w:rsid w:val="00D43A9F"/>
    <w:rsid w:val="00D43CD9"/>
    <w:rsid w:val="00D43CF5"/>
    <w:rsid w:val="00D44A35"/>
    <w:rsid w:val="00D45783"/>
    <w:rsid w:val="00D45AEC"/>
    <w:rsid w:val="00D463B5"/>
    <w:rsid w:val="00D46EAB"/>
    <w:rsid w:val="00D46FCB"/>
    <w:rsid w:val="00D47153"/>
    <w:rsid w:val="00D47239"/>
    <w:rsid w:val="00D47423"/>
    <w:rsid w:val="00D47E53"/>
    <w:rsid w:val="00D500E6"/>
    <w:rsid w:val="00D5034C"/>
    <w:rsid w:val="00D50A89"/>
    <w:rsid w:val="00D50BDC"/>
    <w:rsid w:val="00D515EE"/>
    <w:rsid w:val="00D51954"/>
    <w:rsid w:val="00D5202E"/>
    <w:rsid w:val="00D52120"/>
    <w:rsid w:val="00D522C5"/>
    <w:rsid w:val="00D52368"/>
    <w:rsid w:val="00D52F16"/>
    <w:rsid w:val="00D53081"/>
    <w:rsid w:val="00D53420"/>
    <w:rsid w:val="00D538B4"/>
    <w:rsid w:val="00D53A48"/>
    <w:rsid w:val="00D540EF"/>
    <w:rsid w:val="00D54681"/>
    <w:rsid w:val="00D547AB"/>
    <w:rsid w:val="00D5526F"/>
    <w:rsid w:val="00D55509"/>
    <w:rsid w:val="00D55D38"/>
    <w:rsid w:val="00D56132"/>
    <w:rsid w:val="00D56568"/>
    <w:rsid w:val="00D56838"/>
    <w:rsid w:val="00D568F5"/>
    <w:rsid w:val="00D57221"/>
    <w:rsid w:val="00D572A1"/>
    <w:rsid w:val="00D574C9"/>
    <w:rsid w:val="00D57A42"/>
    <w:rsid w:val="00D57AFE"/>
    <w:rsid w:val="00D6027B"/>
    <w:rsid w:val="00D604FF"/>
    <w:rsid w:val="00D60B35"/>
    <w:rsid w:val="00D60B5C"/>
    <w:rsid w:val="00D612C6"/>
    <w:rsid w:val="00D614A3"/>
    <w:rsid w:val="00D614E5"/>
    <w:rsid w:val="00D6218D"/>
    <w:rsid w:val="00D62362"/>
    <w:rsid w:val="00D63115"/>
    <w:rsid w:val="00D635CD"/>
    <w:rsid w:val="00D636AC"/>
    <w:rsid w:val="00D637C7"/>
    <w:rsid w:val="00D63AE6"/>
    <w:rsid w:val="00D63D3B"/>
    <w:rsid w:val="00D64A4F"/>
    <w:rsid w:val="00D650F8"/>
    <w:rsid w:val="00D65741"/>
    <w:rsid w:val="00D6579F"/>
    <w:rsid w:val="00D65A1C"/>
    <w:rsid w:val="00D6646D"/>
    <w:rsid w:val="00D664AB"/>
    <w:rsid w:val="00D66E20"/>
    <w:rsid w:val="00D707C5"/>
    <w:rsid w:val="00D7107C"/>
    <w:rsid w:val="00D7187E"/>
    <w:rsid w:val="00D71D6D"/>
    <w:rsid w:val="00D73164"/>
    <w:rsid w:val="00D7327F"/>
    <w:rsid w:val="00D73341"/>
    <w:rsid w:val="00D7344E"/>
    <w:rsid w:val="00D73CCE"/>
    <w:rsid w:val="00D73D99"/>
    <w:rsid w:val="00D7417C"/>
    <w:rsid w:val="00D745BC"/>
    <w:rsid w:val="00D74DB6"/>
    <w:rsid w:val="00D751A1"/>
    <w:rsid w:val="00D76357"/>
    <w:rsid w:val="00D763D4"/>
    <w:rsid w:val="00D764E6"/>
    <w:rsid w:val="00D76A0F"/>
    <w:rsid w:val="00D772A0"/>
    <w:rsid w:val="00D77E30"/>
    <w:rsid w:val="00D8057E"/>
    <w:rsid w:val="00D80AC0"/>
    <w:rsid w:val="00D80F32"/>
    <w:rsid w:val="00D81575"/>
    <w:rsid w:val="00D81A73"/>
    <w:rsid w:val="00D81ADB"/>
    <w:rsid w:val="00D823E5"/>
    <w:rsid w:val="00D82739"/>
    <w:rsid w:val="00D82AC6"/>
    <w:rsid w:val="00D82B6C"/>
    <w:rsid w:val="00D830AF"/>
    <w:rsid w:val="00D83E93"/>
    <w:rsid w:val="00D83EEA"/>
    <w:rsid w:val="00D8405B"/>
    <w:rsid w:val="00D84CA0"/>
    <w:rsid w:val="00D85322"/>
    <w:rsid w:val="00D85BB5"/>
    <w:rsid w:val="00D86347"/>
    <w:rsid w:val="00D8646A"/>
    <w:rsid w:val="00D904D4"/>
    <w:rsid w:val="00D90F51"/>
    <w:rsid w:val="00D91474"/>
    <w:rsid w:val="00D915EC"/>
    <w:rsid w:val="00D91B01"/>
    <w:rsid w:val="00D91EA1"/>
    <w:rsid w:val="00D92776"/>
    <w:rsid w:val="00D929DA"/>
    <w:rsid w:val="00D92E6A"/>
    <w:rsid w:val="00D934BC"/>
    <w:rsid w:val="00D938ED"/>
    <w:rsid w:val="00D939E1"/>
    <w:rsid w:val="00D93A2A"/>
    <w:rsid w:val="00D93CB8"/>
    <w:rsid w:val="00D93EFF"/>
    <w:rsid w:val="00D93FB7"/>
    <w:rsid w:val="00D943B5"/>
    <w:rsid w:val="00D9551B"/>
    <w:rsid w:val="00D955A7"/>
    <w:rsid w:val="00D95768"/>
    <w:rsid w:val="00D9610A"/>
    <w:rsid w:val="00D96957"/>
    <w:rsid w:val="00D96C02"/>
    <w:rsid w:val="00D96CB3"/>
    <w:rsid w:val="00D97498"/>
    <w:rsid w:val="00D97672"/>
    <w:rsid w:val="00D97D22"/>
    <w:rsid w:val="00DA04AC"/>
    <w:rsid w:val="00DA17E8"/>
    <w:rsid w:val="00DA1F0E"/>
    <w:rsid w:val="00DA2112"/>
    <w:rsid w:val="00DA2234"/>
    <w:rsid w:val="00DA3175"/>
    <w:rsid w:val="00DA31C7"/>
    <w:rsid w:val="00DA35DD"/>
    <w:rsid w:val="00DA3786"/>
    <w:rsid w:val="00DA391F"/>
    <w:rsid w:val="00DA50E7"/>
    <w:rsid w:val="00DA5C21"/>
    <w:rsid w:val="00DA5C24"/>
    <w:rsid w:val="00DA5E70"/>
    <w:rsid w:val="00DA6812"/>
    <w:rsid w:val="00DA6CB9"/>
    <w:rsid w:val="00DA7451"/>
    <w:rsid w:val="00DA74E0"/>
    <w:rsid w:val="00DB066B"/>
    <w:rsid w:val="00DB0CDC"/>
    <w:rsid w:val="00DB127B"/>
    <w:rsid w:val="00DB127D"/>
    <w:rsid w:val="00DB255C"/>
    <w:rsid w:val="00DB2636"/>
    <w:rsid w:val="00DB26A2"/>
    <w:rsid w:val="00DB27D2"/>
    <w:rsid w:val="00DB2C94"/>
    <w:rsid w:val="00DB326B"/>
    <w:rsid w:val="00DB3338"/>
    <w:rsid w:val="00DB364D"/>
    <w:rsid w:val="00DB3D20"/>
    <w:rsid w:val="00DB488E"/>
    <w:rsid w:val="00DB4D2F"/>
    <w:rsid w:val="00DB4D3D"/>
    <w:rsid w:val="00DB511F"/>
    <w:rsid w:val="00DB5387"/>
    <w:rsid w:val="00DB6341"/>
    <w:rsid w:val="00DB68D7"/>
    <w:rsid w:val="00DB7173"/>
    <w:rsid w:val="00DB7475"/>
    <w:rsid w:val="00DB75CF"/>
    <w:rsid w:val="00DC020A"/>
    <w:rsid w:val="00DC1064"/>
    <w:rsid w:val="00DC123F"/>
    <w:rsid w:val="00DC1C0E"/>
    <w:rsid w:val="00DC1DAE"/>
    <w:rsid w:val="00DC2704"/>
    <w:rsid w:val="00DC2883"/>
    <w:rsid w:val="00DC2F81"/>
    <w:rsid w:val="00DC3A24"/>
    <w:rsid w:val="00DC4137"/>
    <w:rsid w:val="00DC4704"/>
    <w:rsid w:val="00DC4734"/>
    <w:rsid w:val="00DC4D00"/>
    <w:rsid w:val="00DC4FE4"/>
    <w:rsid w:val="00DC52F4"/>
    <w:rsid w:val="00DC532C"/>
    <w:rsid w:val="00DC5B9A"/>
    <w:rsid w:val="00DC61DA"/>
    <w:rsid w:val="00DC6599"/>
    <w:rsid w:val="00DC674B"/>
    <w:rsid w:val="00DC73EA"/>
    <w:rsid w:val="00DC73FB"/>
    <w:rsid w:val="00DD000A"/>
    <w:rsid w:val="00DD019B"/>
    <w:rsid w:val="00DD05D7"/>
    <w:rsid w:val="00DD1008"/>
    <w:rsid w:val="00DD11CC"/>
    <w:rsid w:val="00DD1C56"/>
    <w:rsid w:val="00DD1C5F"/>
    <w:rsid w:val="00DD1DB2"/>
    <w:rsid w:val="00DD2216"/>
    <w:rsid w:val="00DD34AB"/>
    <w:rsid w:val="00DD47AE"/>
    <w:rsid w:val="00DD48F6"/>
    <w:rsid w:val="00DD5199"/>
    <w:rsid w:val="00DD57D2"/>
    <w:rsid w:val="00DD57E8"/>
    <w:rsid w:val="00DD5A78"/>
    <w:rsid w:val="00DD5B6B"/>
    <w:rsid w:val="00DD66C4"/>
    <w:rsid w:val="00DD6DA4"/>
    <w:rsid w:val="00DD74DA"/>
    <w:rsid w:val="00DE0831"/>
    <w:rsid w:val="00DE11D8"/>
    <w:rsid w:val="00DE1453"/>
    <w:rsid w:val="00DE16C6"/>
    <w:rsid w:val="00DE183B"/>
    <w:rsid w:val="00DE1DED"/>
    <w:rsid w:val="00DE2356"/>
    <w:rsid w:val="00DE37A9"/>
    <w:rsid w:val="00DE4064"/>
    <w:rsid w:val="00DE41D8"/>
    <w:rsid w:val="00DE52E4"/>
    <w:rsid w:val="00DE61A9"/>
    <w:rsid w:val="00DE6B97"/>
    <w:rsid w:val="00DE6CD3"/>
    <w:rsid w:val="00DE71A5"/>
    <w:rsid w:val="00DE73D7"/>
    <w:rsid w:val="00DE7A21"/>
    <w:rsid w:val="00DE7A3E"/>
    <w:rsid w:val="00DE7CF4"/>
    <w:rsid w:val="00DE7E42"/>
    <w:rsid w:val="00DE7E6E"/>
    <w:rsid w:val="00DE7F79"/>
    <w:rsid w:val="00DF02FE"/>
    <w:rsid w:val="00DF0379"/>
    <w:rsid w:val="00DF04F9"/>
    <w:rsid w:val="00DF0BC5"/>
    <w:rsid w:val="00DF0ECE"/>
    <w:rsid w:val="00DF1076"/>
    <w:rsid w:val="00DF137C"/>
    <w:rsid w:val="00DF1EB3"/>
    <w:rsid w:val="00DF2DC8"/>
    <w:rsid w:val="00DF39AE"/>
    <w:rsid w:val="00DF3D03"/>
    <w:rsid w:val="00DF44E1"/>
    <w:rsid w:val="00DF44FE"/>
    <w:rsid w:val="00DF47DB"/>
    <w:rsid w:val="00DF491A"/>
    <w:rsid w:val="00DF4AE5"/>
    <w:rsid w:val="00DF5A1E"/>
    <w:rsid w:val="00DF60E9"/>
    <w:rsid w:val="00DF6322"/>
    <w:rsid w:val="00DF6867"/>
    <w:rsid w:val="00DF692A"/>
    <w:rsid w:val="00DF6F87"/>
    <w:rsid w:val="00DF7842"/>
    <w:rsid w:val="00DF7A49"/>
    <w:rsid w:val="00DF7C41"/>
    <w:rsid w:val="00DF7FE9"/>
    <w:rsid w:val="00E00687"/>
    <w:rsid w:val="00E00DD2"/>
    <w:rsid w:val="00E01B9B"/>
    <w:rsid w:val="00E02197"/>
    <w:rsid w:val="00E0284C"/>
    <w:rsid w:val="00E02E8B"/>
    <w:rsid w:val="00E031F0"/>
    <w:rsid w:val="00E047C5"/>
    <w:rsid w:val="00E05374"/>
    <w:rsid w:val="00E0577D"/>
    <w:rsid w:val="00E05C4F"/>
    <w:rsid w:val="00E05E19"/>
    <w:rsid w:val="00E05FF9"/>
    <w:rsid w:val="00E06073"/>
    <w:rsid w:val="00E06112"/>
    <w:rsid w:val="00E06857"/>
    <w:rsid w:val="00E06995"/>
    <w:rsid w:val="00E06A24"/>
    <w:rsid w:val="00E06FA3"/>
    <w:rsid w:val="00E07417"/>
    <w:rsid w:val="00E07899"/>
    <w:rsid w:val="00E10341"/>
    <w:rsid w:val="00E105E7"/>
    <w:rsid w:val="00E1067A"/>
    <w:rsid w:val="00E10E29"/>
    <w:rsid w:val="00E10E54"/>
    <w:rsid w:val="00E10E89"/>
    <w:rsid w:val="00E113D0"/>
    <w:rsid w:val="00E11F01"/>
    <w:rsid w:val="00E126A5"/>
    <w:rsid w:val="00E12E5B"/>
    <w:rsid w:val="00E13240"/>
    <w:rsid w:val="00E13462"/>
    <w:rsid w:val="00E13463"/>
    <w:rsid w:val="00E14184"/>
    <w:rsid w:val="00E14E46"/>
    <w:rsid w:val="00E1516B"/>
    <w:rsid w:val="00E15771"/>
    <w:rsid w:val="00E15A20"/>
    <w:rsid w:val="00E1641B"/>
    <w:rsid w:val="00E167EA"/>
    <w:rsid w:val="00E16B2F"/>
    <w:rsid w:val="00E16C7B"/>
    <w:rsid w:val="00E16CDB"/>
    <w:rsid w:val="00E16EEB"/>
    <w:rsid w:val="00E1728D"/>
    <w:rsid w:val="00E200EA"/>
    <w:rsid w:val="00E20175"/>
    <w:rsid w:val="00E20AD5"/>
    <w:rsid w:val="00E20BC1"/>
    <w:rsid w:val="00E20BDF"/>
    <w:rsid w:val="00E21222"/>
    <w:rsid w:val="00E216AA"/>
    <w:rsid w:val="00E218D9"/>
    <w:rsid w:val="00E21B29"/>
    <w:rsid w:val="00E2326A"/>
    <w:rsid w:val="00E235F3"/>
    <w:rsid w:val="00E236E0"/>
    <w:rsid w:val="00E23D2A"/>
    <w:rsid w:val="00E2423D"/>
    <w:rsid w:val="00E24DEC"/>
    <w:rsid w:val="00E24F37"/>
    <w:rsid w:val="00E25975"/>
    <w:rsid w:val="00E2638E"/>
    <w:rsid w:val="00E2648F"/>
    <w:rsid w:val="00E267EF"/>
    <w:rsid w:val="00E26886"/>
    <w:rsid w:val="00E26A20"/>
    <w:rsid w:val="00E26D38"/>
    <w:rsid w:val="00E277A8"/>
    <w:rsid w:val="00E279F3"/>
    <w:rsid w:val="00E27EE2"/>
    <w:rsid w:val="00E30587"/>
    <w:rsid w:val="00E30608"/>
    <w:rsid w:val="00E30871"/>
    <w:rsid w:val="00E3115C"/>
    <w:rsid w:val="00E31381"/>
    <w:rsid w:val="00E31571"/>
    <w:rsid w:val="00E31717"/>
    <w:rsid w:val="00E31B1F"/>
    <w:rsid w:val="00E31B9B"/>
    <w:rsid w:val="00E31E94"/>
    <w:rsid w:val="00E32029"/>
    <w:rsid w:val="00E320FA"/>
    <w:rsid w:val="00E32FD3"/>
    <w:rsid w:val="00E332F5"/>
    <w:rsid w:val="00E33621"/>
    <w:rsid w:val="00E33749"/>
    <w:rsid w:val="00E33921"/>
    <w:rsid w:val="00E33983"/>
    <w:rsid w:val="00E3401B"/>
    <w:rsid w:val="00E3430C"/>
    <w:rsid w:val="00E34973"/>
    <w:rsid w:val="00E34C8A"/>
    <w:rsid w:val="00E354BF"/>
    <w:rsid w:val="00E3616D"/>
    <w:rsid w:val="00E36A2C"/>
    <w:rsid w:val="00E370BE"/>
    <w:rsid w:val="00E37101"/>
    <w:rsid w:val="00E37234"/>
    <w:rsid w:val="00E37672"/>
    <w:rsid w:val="00E3787E"/>
    <w:rsid w:val="00E4012F"/>
    <w:rsid w:val="00E407C7"/>
    <w:rsid w:val="00E40836"/>
    <w:rsid w:val="00E410CA"/>
    <w:rsid w:val="00E418BE"/>
    <w:rsid w:val="00E4190A"/>
    <w:rsid w:val="00E41E9E"/>
    <w:rsid w:val="00E425D2"/>
    <w:rsid w:val="00E4284D"/>
    <w:rsid w:val="00E42D36"/>
    <w:rsid w:val="00E43066"/>
    <w:rsid w:val="00E44AD2"/>
    <w:rsid w:val="00E44AEA"/>
    <w:rsid w:val="00E44B65"/>
    <w:rsid w:val="00E450B6"/>
    <w:rsid w:val="00E46071"/>
    <w:rsid w:val="00E46851"/>
    <w:rsid w:val="00E47C14"/>
    <w:rsid w:val="00E47E53"/>
    <w:rsid w:val="00E47FB2"/>
    <w:rsid w:val="00E503A4"/>
    <w:rsid w:val="00E506FC"/>
    <w:rsid w:val="00E5090E"/>
    <w:rsid w:val="00E51384"/>
    <w:rsid w:val="00E51871"/>
    <w:rsid w:val="00E520CB"/>
    <w:rsid w:val="00E52AAC"/>
    <w:rsid w:val="00E53EFE"/>
    <w:rsid w:val="00E540E5"/>
    <w:rsid w:val="00E54C31"/>
    <w:rsid w:val="00E56207"/>
    <w:rsid w:val="00E57909"/>
    <w:rsid w:val="00E57D2A"/>
    <w:rsid w:val="00E57DC4"/>
    <w:rsid w:val="00E6091D"/>
    <w:rsid w:val="00E60E55"/>
    <w:rsid w:val="00E613B3"/>
    <w:rsid w:val="00E62DB6"/>
    <w:rsid w:val="00E62F69"/>
    <w:rsid w:val="00E638B1"/>
    <w:rsid w:val="00E63A6F"/>
    <w:rsid w:val="00E63AA9"/>
    <w:rsid w:val="00E6431B"/>
    <w:rsid w:val="00E653C7"/>
    <w:rsid w:val="00E660B4"/>
    <w:rsid w:val="00E665A9"/>
    <w:rsid w:val="00E6680A"/>
    <w:rsid w:val="00E6697C"/>
    <w:rsid w:val="00E66AC6"/>
    <w:rsid w:val="00E66F5C"/>
    <w:rsid w:val="00E6703B"/>
    <w:rsid w:val="00E671EC"/>
    <w:rsid w:val="00E702E2"/>
    <w:rsid w:val="00E70B5A"/>
    <w:rsid w:val="00E70B6F"/>
    <w:rsid w:val="00E70E5C"/>
    <w:rsid w:val="00E71908"/>
    <w:rsid w:val="00E723A0"/>
    <w:rsid w:val="00E72410"/>
    <w:rsid w:val="00E728D0"/>
    <w:rsid w:val="00E72D4B"/>
    <w:rsid w:val="00E7333B"/>
    <w:rsid w:val="00E7408E"/>
    <w:rsid w:val="00E75400"/>
    <w:rsid w:val="00E75586"/>
    <w:rsid w:val="00E756E3"/>
    <w:rsid w:val="00E765EB"/>
    <w:rsid w:val="00E76A56"/>
    <w:rsid w:val="00E76D95"/>
    <w:rsid w:val="00E77516"/>
    <w:rsid w:val="00E778B1"/>
    <w:rsid w:val="00E77B48"/>
    <w:rsid w:val="00E77F25"/>
    <w:rsid w:val="00E8023C"/>
    <w:rsid w:val="00E80C43"/>
    <w:rsid w:val="00E80DAB"/>
    <w:rsid w:val="00E812F5"/>
    <w:rsid w:val="00E816E3"/>
    <w:rsid w:val="00E81BE6"/>
    <w:rsid w:val="00E826E9"/>
    <w:rsid w:val="00E82AB4"/>
    <w:rsid w:val="00E831D4"/>
    <w:rsid w:val="00E83816"/>
    <w:rsid w:val="00E83954"/>
    <w:rsid w:val="00E8403B"/>
    <w:rsid w:val="00E84584"/>
    <w:rsid w:val="00E845E9"/>
    <w:rsid w:val="00E846CB"/>
    <w:rsid w:val="00E846D2"/>
    <w:rsid w:val="00E8471A"/>
    <w:rsid w:val="00E848D1"/>
    <w:rsid w:val="00E84C5C"/>
    <w:rsid w:val="00E85937"/>
    <w:rsid w:val="00E85FA7"/>
    <w:rsid w:val="00E86105"/>
    <w:rsid w:val="00E86BB6"/>
    <w:rsid w:val="00E9023F"/>
    <w:rsid w:val="00E906CA"/>
    <w:rsid w:val="00E90BA4"/>
    <w:rsid w:val="00E90C37"/>
    <w:rsid w:val="00E9111D"/>
    <w:rsid w:val="00E91670"/>
    <w:rsid w:val="00E91752"/>
    <w:rsid w:val="00E91921"/>
    <w:rsid w:val="00E91F72"/>
    <w:rsid w:val="00E92622"/>
    <w:rsid w:val="00E92B01"/>
    <w:rsid w:val="00E9375C"/>
    <w:rsid w:val="00E9383B"/>
    <w:rsid w:val="00E93867"/>
    <w:rsid w:val="00E94128"/>
    <w:rsid w:val="00E944D9"/>
    <w:rsid w:val="00E94831"/>
    <w:rsid w:val="00E94B38"/>
    <w:rsid w:val="00E9506B"/>
    <w:rsid w:val="00E9567B"/>
    <w:rsid w:val="00E9576D"/>
    <w:rsid w:val="00E95BBA"/>
    <w:rsid w:val="00E96A93"/>
    <w:rsid w:val="00E97D69"/>
    <w:rsid w:val="00EA0D0B"/>
    <w:rsid w:val="00EA0F9F"/>
    <w:rsid w:val="00EA1B6B"/>
    <w:rsid w:val="00EA1D8C"/>
    <w:rsid w:val="00EA1EAC"/>
    <w:rsid w:val="00EA217F"/>
    <w:rsid w:val="00EA262C"/>
    <w:rsid w:val="00EA2F9F"/>
    <w:rsid w:val="00EA32A4"/>
    <w:rsid w:val="00EA3FE7"/>
    <w:rsid w:val="00EA405F"/>
    <w:rsid w:val="00EA4FF5"/>
    <w:rsid w:val="00EA5C1C"/>
    <w:rsid w:val="00EA6B02"/>
    <w:rsid w:val="00EA705D"/>
    <w:rsid w:val="00EA75DF"/>
    <w:rsid w:val="00EA7640"/>
    <w:rsid w:val="00EA7668"/>
    <w:rsid w:val="00EA7808"/>
    <w:rsid w:val="00EB059C"/>
    <w:rsid w:val="00EB065F"/>
    <w:rsid w:val="00EB134D"/>
    <w:rsid w:val="00EB207E"/>
    <w:rsid w:val="00EB3E32"/>
    <w:rsid w:val="00EB46EC"/>
    <w:rsid w:val="00EB509C"/>
    <w:rsid w:val="00EB53DF"/>
    <w:rsid w:val="00EB57A9"/>
    <w:rsid w:val="00EB5A5C"/>
    <w:rsid w:val="00EB6CE2"/>
    <w:rsid w:val="00EB717D"/>
    <w:rsid w:val="00EB742E"/>
    <w:rsid w:val="00EB7AB2"/>
    <w:rsid w:val="00EC0295"/>
    <w:rsid w:val="00EC0329"/>
    <w:rsid w:val="00EC0854"/>
    <w:rsid w:val="00EC0F1B"/>
    <w:rsid w:val="00EC10CC"/>
    <w:rsid w:val="00EC12D9"/>
    <w:rsid w:val="00EC1B7C"/>
    <w:rsid w:val="00EC1C4A"/>
    <w:rsid w:val="00EC25B2"/>
    <w:rsid w:val="00EC2EE3"/>
    <w:rsid w:val="00EC35E5"/>
    <w:rsid w:val="00EC3D2E"/>
    <w:rsid w:val="00EC4707"/>
    <w:rsid w:val="00EC5526"/>
    <w:rsid w:val="00EC5FE6"/>
    <w:rsid w:val="00EC6A6E"/>
    <w:rsid w:val="00EC7B82"/>
    <w:rsid w:val="00EC7E53"/>
    <w:rsid w:val="00ED00F3"/>
    <w:rsid w:val="00ED0107"/>
    <w:rsid w:val="00ED0299"/>
    <w:rsid w:val="00ED0BF1"/>
    <w:rsid w:val="00ED12B7"/>
    <w:rsid w:val="00ED1AD6"/>
    <w:rsid w:val="00ED1EC1"/>
    <w:rsid w:val="00ED20F9"/>
    <w:rsid w:val="00ED288B"/>
    <w:rsid w:val="00ED3670"/>
    <w:rsid w:val="00ED3EC6"/>
    <w:rsid w:val="00ED430E"/>
    <w:rsid w:val="00ED443A"/>
    <w:rsid w:val="00ED46E9"/>
    <w:rsid w:val="00ED47AE"/>
    <w:rsid w:val="00ED50D8"/>
    <w:rsid w:val="00ED552B"/>
    <w:rsid w:val="00ED6BD5"/>
    <w:rsid w:val="00ED7048"/>
    <w:rsid w:val="00ED784B"/>
    <w:rsid w:val="00ED7D63"/>
    <w:rsid w:val="00EE0155"/>
    <w:rsid w:val="00EE01FE"/>
    <w:rsid w:val="00EE0485"/>
    <w:rsid w:val="00EE077A"/>
    <w:rsid w:val="00EE099B"/>
    <w:rsid w:val="00EE0FFB"/>
    <w:rsid w:val="00EE14BF"/>
    <w:rsid w:val="00EE1912"/>
    <w:rsid w:val="00EE1DD8"/>
    <w:rsid w:val="00EE24C4"/>
    <w:rsid w:val="00EE26D5"/>
    <w:rsid w:val="00EE2D57"/>
    <w:rsid w:val="00EE30C1"/>
    <w:rsid w:val="00EE30DA"/>
    <w:rsid w:val="00EE3233"/>
    <w:rsid w:val="00EE3C14"/>
    <w:rsid w:val="00EE3EE2"/>
    <w:rsid w:val="00EE42BF"/>
    <w:rsid w:val="00EE5452"/>
    <w:rsid w:val="00EE582C"/>
    <w:rsid w:val="00EE66DE"/>
    <w:rsid w:val="00EE7279"/>
    <w:rsid w:val="00EE7B90"/>
    <w:rsid w:val="00EE7FCB"/>
    <w:rsid w:val="00EF044F"/>
    <w:rsid w:val="00EF0701"/>
    <w:rsid w:val="00EF07BB"/>
    <w:rsid w:val="00EF07CF"/>
    <w:rsid w:val="00EF0C00"/>
    <w:rsid w:val="00EF13FF"/>
    <w:rsid w:val="00EF14AF"/>
    <w:rsid w:val="00EF1A40"/>
    <w:rsid w:val="00EF1DD0"/>
    <w:rsid w:val="00EF21AC"/>
    <w:rsid w:val="00EF21CB"/>
    <w:rsid w:val="00EF2CB7"/>
    <w:rsid w:val="00EF2FD9"/>
    <w:rsid w:val="00EF339D"/>
    <w:rsid w:val="00EF3F65"/>
    <w:rsid w:val="00EF41A0"/>
    <w:rsid w:val="00EF43FF"/>
    <w:rsid w:val="00EF484E"/>
    <w:rsid w:val="00EF48EB"/>
    <w:rsid w:val="00EF4EDA"/>
    <w:rsid w:val="00EF52C8"/>
    <w:rsid w:val="00EF534B"/>
    <w:rsid w:val="00EF5915"/>
    <w:rsid w:val="00EF6294"/>
    <w:rsid w:val="00EF6386"/>
    <w:rsid w:val="00EF6569"/>
    <w:rsid w:val="00EF69FC"/>
    <w:rsid w:val="00EF6A2B"/>
    <w:rsid w:val="00EF6BA9"/>
    <w:rsid w:val="00EF72D2"/>
    <w:rsid w:val="00EF7425"/>
    <w:rsid w:val="00EF746D"/>
    <w:rsid w:val="00EF7519"/>
    <w:rsid w:val="00EF7E48"/>
    <w:rsid w:val="00F00847"/>
    <w:rsid w:val="00F008F8"/>
    <w:rsid w:val="00F00E7E"/>
    <w:rsid w:val="00F014EA"/>
    <w:rsid w:val="00F0152B"/>
    <w:rsid w:val="00F01542"/>
    <w:rsid w:val="00F016E4"/>
    <w:rsid w:val="00F01A42"/>
    <w:rsid w:val="00F0231B"/>
    <w:rsid w:val="00F02596"/>
    <w:rsid w:val="00F027A7"/>
    <w:rsid w:val="00F02D92"/>
    <w:rsid w:val="00F0312F"/>
    <w:rsid w:val="00F0321B"/>
    <w:rsid w:val="00F034F0"/>
    <w:rsid w:val="00F03597"/>
    <w:rsid w:val="00F037EC"/>
    <w:rsid w:val="00F03C22"/>
    <w:rsid w:val="00F04BC0"/>
    <w:rsid w:val="00F051E5"/>
    <w:rsid w:val="00F053D7"/>
    <w:rsid w:val="00F055BA"/>
    <w:rsid w:val="00F05689"/>
    <w:rsid w:val="00F056B2"/>
    <w:rsid w:val="00F05C9C"/>
    <w:rsid w:val="00F0649B"/>
    <w:rsid w:val="00F0661D"/>
    <w:rsid w:val="00F06D39"/>
    <w:rsid w:val="00F06F3B"/>
    <w:rsid w:val="00F11121"/>
    <w:rsid w:val="00F11569"/>
    <w:rsid w:val="00F116CA"/>
    <w:rsid w:val="00F117A6"/>
    <w:rsid w:val="00F117C4"/>
    <w:rsid w:val="00F11B13"/>
    <w:rsid w:val="00F12060"/>
    <w:rsid w:val="00F122BA"/>
    <w:rsid w:val="00F12C28"/>
    <w:rsid w:val="00F1412A"/>
    <w:rsid w:val="00F14C83"/>
    <w:rsid w:val="00F14D4F"/>
    <w:rsid w:val="00F15128"/>
    <w:rsid w:val="00F1587C"/>
    <w:rsid w:val="00F1708F"/>
    <w:rsid w:val="00F175EC"/>
    <w:rsid w:val="00F20037"/>
    <w:rsid w:val="00F20D38"/>
    <w:rsid w:val="00F2105D"/>
    <w:rsid w:val="00F21C66"/>
    <w:rsid w:val="00F21F0A"/>
    <w:rsid w:val="00F23136"/>
    <w:rsid w:val="00F23509"/>
    <w:rsid w:val="00F23981"/>
    <w:rsid w:val="00F2409A"/>
    <w:rsid w:val="00F2436E"/>
    <w:rsid w:val="00F24E16"/>
    <w:rsid w:val="00F2517B"/>
    <w:rsid w:val="00F252C4"/>
    <w:rsid w:val="00F2553C"/>
    <w:rsid w:val="00F258B7"/>
    <w:rsid w:val="00F25B7E"/>
    <w:rsid w:val="00F25E02"/>
    <w:rsid w:val="00F26348"/>
    <w:rsid w:val="00F26737"/>
    <w:rsid w:val="00F2689F"/>
    <w:rsid w:val="00F26B12"/>
    <w:rsid w:val="00F26E7C"/>
    <w:rsid w:val="00F2710A"/>
    <w:rsid w:val="00F272CF"/>
    <w:rsid w:val="00F30022"/>
    <w:rsid w:val="00F30212"/>
    <w:rsid w:val="00F30B4E"/>
    <w:rsid w:val="00F30F29"/>
    <w:rsid w:val="00F3179F"/>
    <w:rsid w:val="00F31A75"/>
    <w:rsid w:val="00F31C09"/>
    <w:rsid w:val="00F32012"/>
    <w:rsid w:val="00F32108"/>
    <w:rsid w:val="00F326E0"/>
    <w:rsid w:val="00F329CE"/>
    <w:rsid w:val="00F32D99"/>
    <w:rsid w:val="00F32D9C"/>
    <w:rsid w:val="00F32DE6"/>
    <w:rsid w:val="00F33581"/>
    <w:rsid w:val="00F34850"/>
    <w:rsid w:val="00F34D53"/>
    <w:rsid w:val="00F34D85"/>
    <w:rsid w:val="00F35356"/>
    <w:rsid w:val="00F357C6"/>
    <w:rsid w:val="00F36101"/>
    <w:rsid w:val="00F366B2"/>
    <w:rsid w:val="00F37663"/>
    <w:rsid w:val="00F401BD"/>
    <w:rsid w:val="00F418CD"/>
    <w:rsid w:val="00F41C04"/>
    <w:rsid w:val="00F43442"/>
    <w:rsid w:val="00F434B3"/>
    <w:rsid w:val="00F43BA4"/>
    <w:rsid w:val="00F45267"/>
    <w:rsid w:val="00F454EB"/>
    <w:rsid w:val="00F45882"/>
    <w:rsid w:val="00F45C6A"/>
    <w:rsid w:val="00F45CC6"/>
    <w:rsid w:val="00F45DC0"/>
    <w:rsid w:val="00F45E0C"/>
    <w:rsid w:val="00F4600B"/>
    <w:rsid w:val="00F460EE"/>
    <w:rsid w:val="00F461CB"/>
    <w:rsid w:val="00F46A2B"/>
    <w:rsid w:val="00F46B2A"/>
    <w:rsid w:val="00F46C9A"/>
    <w:rsid w:val="00F502B2"/>
    <w:rsid w:val="00F51A37"/>
    <w:rsid w:val="00F52982"/>
    <w:rsid w:val="00F53B7F"/>
    <w:rsid w:val="00F53D56"/>
    <w:rsid w:val="00F5405A"/>
    <w:rsid w:val="00F54848"/>
    <w:rsid w:val="00F54D7C"/>
    <w:rsid w:val="00F55665"/>
    <w:rsid w:val="00F55CE8"/>
    <w:rsid w:val="00F56C11"/>
    <w:rsid w:val="00F5757A"/>
    <w:rsid w:val="00F602F4"/>
    <w:rsid w:val="00F6054C"/>
    <w:rsid w:val="00F60A95"/>
    <w:rsid w:val="00F61314"/>
    <w:rsid w:val="00F616AF"/>
    <w:rsid w:val="00F61A0C"/>
    <w:rsid w:val="00F61B64"/>
    <w:rsid w:val="00F61D3B"/>
    <w:rsid w:val="00F61F85"/>
    <w:rsid w:val="00F62419"/>
    <w:rsid w:val="00F62807"/>
    <w:rsid w:val="00F62B7B"/>
    <w:rsid w:val="00F6315C"/>
    <w:rsid w:val="00F63D92"/>
    <w:rsid w:val="00F64726"/>
    <w:rsid w:val="00F651AD"/>
    <w:rsid w:val="00F654AA"/>
    <w:rsid w:val="00F66256"/>
    <w:rsid w:val="00F666A8"/>
    <w:rsid w:val="00F66919"/>
    <w:rsid w:val="00F674D5"/>
    <w:rsid w:val="00F67E2C"/>
    <w:rsid w:val="00F70310"/>
    <w:rsid w:val="00F7031F"/>
    <w:rsid w:val="00F716F7"/>
    <w:rsid w:val="00F717AF"/>
    <w:rsid w:val="00F71F75"/>
    <w:rsid w:val="00F72741"/>
    <w:rsid w:val="00F72D58"/>
    <w:rsid w:val="00F72EAF"/>
    <w:rsid w:val="00F732F8"/>
    <w:rsid w:val="00F73395"/>
    <w:rsid w:val="00F73569"/>
    <w:rsid w:val="00F73B16"/>
    <w:rsid w:val="00F73B55"/>
    <w:rsid w:val="00F740B6"/>
    <w:rsid w:val="00F74188"/>
    <w:rsid w:val="00F744E4"/>
    <w:rsid w:val="00F7596A"/>
    <w:rsid w:val="00F76369"/>
    <w:rsid w:val="00F768FB"/>
    <w:rsid w:val="00F776E5"/>
    <w:rsid w:val="00F77898"/>
    <w:rsid w:val="00F779AB"/>
    <w:rsid w:val="00F77A11"/>
    <w:rsid w:val="00F80006"/>
    <w:rsid w:val="00F8097D"/>
    <w:rsid w:val="00F80BFA"/>
    <w:rsid w:val="00F80D81"/>
    <w:rsid w:val="00F80EDA"/>
    <w:rsid w:val="00F80F8E"/>
    <w:rsid w:val="00F811E9"/>
    <w:rsid w:val="00F813CD"/>
    <w:rsid w:val="00F81463"/>
    <w:rsid w:val="00F8146A"/>
    <w:rsid w:val="00F81A6B"/>
    <w:rsid w:val="00F81F9D"/>
    <w:rsid w:val="00F82B3E"/>
    <w:rsid w:val="00F82C89"/>
    <w:rsid w:val="00F8304F"/>
    <w:rsid w:val="00F83080"/>
    <w:rsid w:val="00F83DC1"/>
    <w:rsid w:val="00F83F09"/>
    <w:rsid w:val="00F83FEE"/>
    <w:rsid w:val="00F8488A"/>
    <w:rsid w:val="00F84A38"/>
    <w:rsid w:val="00F84D52"/>
    <w:rsid w:val="00F85715"/>
    <w:rsid w:val="00F85BBC"/>
    <w:rsid w:val="00F86301"/>
    <w:rsid w:val="00F86423"/>
    <w:rsid w:val="00F86463"/>
    <w:rsid w:val="00F8646D"/>
    <w:rsid w:val="00F86E20"/>
    <w:rsid w:val="00F872B8"/>
    <w:rsid w:val="00F87A3D"/>
    <w:rsid w:val="00F87F5D"/>
    <w:rsid w:val="00F90080"/>
    <w:rsid w:val="00F9020F"/>
    <w:rsid w:val="00F9044C"/>
    <w:rsid w:val="00F90895"/>
    <w:rsid w:val="00F90EEE"/>
    <w:rsid w:val="00F91A2A"/>
    <w:rsid w:val="00F91D48"/>
    <w:rsid w:val="00F91DAC"/>
    <w:rsid w:val="00F9314C"/>
    <w:rsid w:val="00F931B1"/>
    <w:rsid w:val="00F9378B"/>
    <w:rsid w:val="00F93C08"/>
    <w:rsid w:val="00F93D9A"/>
    <w:rsid w:val="00F9451D"/>
    <w:rsid w:val="00F947B5"/>
    <w:rsid w:val="00F94DEA"/>
    <w:rsid w:val="00F955F0"/>
    <w:rsid w:val="00F956B9"/>
    <w:rsid w:val="00F95AB8"/>
    <w:rsid w:val="00F95C8A"/>
    <w:rsid w:val="00F9648C"/>
    <w:rsid w:val="00F96663"/>
    <w:rsid w:val="00F9682C"/>
    <w:rsid w:val="00F969C5"/>
    <w:rsid w:val="00F97035"/>
    <w:rsid w:val="00F97634"/>
    <w:rsid w:val="00F97A48"/>
    <w:rsid w:val="00FA04A3"/>
    <w:rsid w:val="00FA0D2F"/>
    <w:rsid w:val="00FA0EA4"/>
    <w:rsid w:val="00FA14CF"/>
    <w:rsid w:val="00FA15A0"/>
    <w:rsid w:val="00FA19FD"/>
    <w:rsid w:val="00FA1BFB"/>
    <w:rsid w:val="00FA24FC"/>
    <w:rsid w:val="00FA2846"/>
    <w:rsid w:val="00FA2F10"/>
    <w:rsid w:val="00FA33DE"/>
    <w:rsid w:val="00FA4BF3"/>
    <w:rsid w:val="00FA4EF6"/>
    <w:rsid w:val="00FA5723"/>
    <w:rsid w:val="00FA64C2"/>
    <w:rsid w:val="00FA6C30"/>
    <w:rsid w:val="00FA6D99"/>
    <w:rsid w:val="00FA7293"/>
    <w:rsid w:val="00FA72C2"/>
    <w:rsid w:val="00FA7316"/>
    <w:rsid w:val="00FA7AFB"/>
    <w:rsid w:val="00FA7FDE"/>
    <w:rsid w:val="00FB0293"/>
    <w:rsid w:val="00FB046D"/>
    <w:rsid w:val="00FB08D8"/>
    <w:rsid w:val="00FB0A6A"/>
    <w:rsid w:val="00FB1513"/>
    <w:rsid w:val="00FB1AAD"/>
    <w:rsid w:val="00FB1D4A"/>
    <w:rsid w:val="00FB1FA7"/>
    <w:rsid w:val="00FB2078"/>
    <w:rsid w:val="00FB218E"/>
    <w:rsid w:val="00FB26F2"/>
    <w:rsid w:val="00FB2842"/>
    <w:rsid w:val="00FB29DC"/>
    <w:rsid w:val="00FB2B5A"/>
    <w:rsid w:val="00FB30A4"/>
    <w:rsid w:val="00FB3279"/>
    <w:rsid w:val="00FB398A"/>
    <w:rsid w:val="00FB41B2"/>
    <w:rsid w:val="00FB455C"/>
    <w:rsid w:val="00FB49E0"/>
    <w:rsid w:val="00FB4ACC"/>
    <w:rsid w:val="00FB4BDB"/>
    <w:rsid w:val="00FB4D29"/>
    <w:rsid w:val="00FB4E03"/>
    <w:rsid w:val="00FB565F"/>
    <w:rsid w:val="00FB5F84"/>
    <w:rsid w:val="00FB6384"/>
    <w:rsid w:val="00FB6809"/>
    <w:rsid w:val="00FB742B"/>
    <w:rsid w:val="00FB750B"/>
    <w:rsid w:val="00FB768D"/>
    <w:rsid w:val="00FB7753"/>
    <w:rsid w:val="00FC00A3"/>
    <w:rsid w:val="00FC0254"/>
    <w:rsid w:val="00FC0330"/>
    <w:rsid w:val="00FC0C0B"/>
    <w:rsid w:val="00FC13D7"/>
    <w:rsid w:val="00FC25A1"/>
    <w:rsid w:val="00FC2AB7"/>
    <w:rsid w:val="00FC3271"/>
    <w:rsid w:val="00FC33F0"/>
    <w:rsid w:val="00FC3562"/>
    <w:rsid w:val="00FC3E74"/>
    <w:rsid w:val="00FC4421"/>
    <w:rsid w:val="00FC45B3"/>
    <w:rsid w:val="00FC4658"/>
    <w:rsid w:val="00FC4B51"/>
    <w:rsid w:val="00FC4C25"/>
    <w:rsid w:val="00FC514A"/>
    <w:rsid w:val="00FC53C4"/>
    <w:rsid w:val="00FC576C"/>
    <w:rsid w:val="00FC5EE9"/>
    <w:rsid w:val="00FC6159"/>
    <w:rsid w:val="00FC661E"/>
    <w:rsid w:val="00FC68C1"/>
    <w:rsid w:val="00FC7F43"/>
    <w:rsid w:val="00FD026F"/>
    <w:rsid w:val="00FD1048"/>
    <w:rsid w:val="00FD10FC"/>
    <w:rsid w:val="00FD26D6"/>
    <w:rsid w:val="00FD2D9D"/>
    <w:rsid w:val="00FD312D"/>
    <w:rsid w:val="00FD32E1"/>
    <w:rsid w:val="00FD4107"/>
    <w:rsid w:val="00FD4FB9"/>
    <w:rsid w:val="00FD52CE"/>
    <w:rsid w:val="00FD56C6"/>
    <w:rsid w:val="00FD5D70"/>
    <w:rsid w:val="00FD6005"/>
    <w:rsid w:val="00FD60C5"/>
    <w:rsid w:val="00FD6620"/>
    <w:rsid w:val="00FD73AA"/>
    <w:rsid w:val="00FD7526"/>
    <w:rsid w:val="00FD7878"/>
    <w:rsid w:val="00FD7ECD"/>
    <w:rsid w:val="00FE03A0"/>
    <w:rsid w:val="00FE09B0"/>
    <w:rsid w:val="00FE17D3"/>
    <w:rsid w:val="00FE1BEB"/>
    <w:rsid w:val="00FE2840"/>
    <w:rsid w:val="00FE3C5B"/>
    <w:rsid w:val="00FE4348"/>
    <w:rsid w:val="00FE46D4"/>
    <w:rsid w:val="00FE4836"/>
    <w:rsid w:val="00FE48B3"/>
    <w:rsid w:val="00FE4B61"/>
    <w:rsid w:val="00FE5126"/>
    <w:rsid w:val="00FE517C"/>
    <w:rsid w:val="00FE5219"/>
    <w:rsid w:val="00FE5376"/>
    <w:rsid w:val="00FE68CD"/>
    <w:rsid w:val="00FE6C9D"/>
    <w:rsid w:val="00FE7EEE"/>
    <w:rsid w:val="00FF0283"/>
    <w:rsid w:val="00FF0332"/>
    <w:rsid w:val="00FF0A1E"/>
    <w:rsid w:val="00FF2539"/>
    <w:rsid w:val="00FF26E4"/>
    <w:rsid w:val="00FF279D"/>
    <w:rsid w:val="00FF2D9F"/>
    <w:rsid w:val="00FF3589"/>
    <w:rsid w:val="00FF36B8"/>
    <w:rsid w:val="00FF3A99"/>
    <w:rsid w:val="00FF3E74"/>
    <w:rsid w:val="00FF4A21"/>
    <w:rsid w:val="00FF4DCE"/>
    <w:rsid w:val="00FF5040"/>
    <w:rsid w:val="00FF5304"/>
    <w:rsid w:val="00FF5B5D"/>
    <w:rsid w:val="00FF5F44"/>
    <w:rsid w:val="00FF6187"/>
    <w:rsid w:val="00FF627B"/>
    <w:rsid w:val="00FF68B3"/>
    <w:rsid w:val="00FF6D16"/>
    <w:rsid w:val="00FF6D7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f9,white"/>
    </o:shapedefaults>
    <o:shapelayout v:ext="edit">
      <o:idmap v:ext="edit" data="1"/>
    </o:shapelayout>
  </w:shapeDefaults>
  <w:decimalSymbol w:val="."/>
  <w:listSeparator w:val=","/>
  <w14:docId w14:val="0DCC6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0B"/>
    <w:pPr>
      <w:spacing w:after="80"/>
      <w:jc w:val="both"/>
    </w:pPr>
    <w:rPr>
      <w:sz w:val="18"/>
    </w:rPr>
  </w:style>
  <w:style w:type="paragraph" w:styleId="Heading1">
    <w:name w:val="heading 1"/>
    <w:basedOn w:val="Normal"/>
    <w:next w:val="BodyText"/>
    <w:qFormat/>
    <w:rsid w:val="007825A7"/>
    <w:pPr>
      <w:keepNext/>
      <w:spacing w:before="240"/>
      <w:jc w:val="left"/>
      <w:outlineLvl w:val="0"/>
    </w:pPr>
    <w:rPr>
      <w:rFonts w:ascii="Arial" w:hAnsi="Arial"/>
      <w:b/>
      <w:kern w:val="28"/>
      <w:sz w:val="20"/>
    </w:rPr>
  </w:style>
  <w:style w:type="paragraph" w:styleId="Heading2">
    <w:name w:val="heading 2"/>
    <w:basedOn w:val="Heading1"/>
    <w:next w:val="BodyText"/>
    <w:qFormat/>
    <w:rsid w:val="00456F50"/>
    <w:pPr>
      <w:numPr>
        <w:ilvl w:val="1"/>
      </w:numPr>
      <w:spacing w:before="200"/>
      <w:outlineLvl w:val="1"/>
    </w:pPr>
  </w:style>
  <w:style w:type="paragraph" w:styleId="Heading3">
    <w:name w:val="heading 3"/>
    <w:basedOn w:val="Heading2"/>
    <w:next w:val="BodyText"/>
    <w:qFormat/>
    <w:rsid w:val="002411D9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qFormat/>
    <w:rsid w:val="00E53EFE"/>
    <w:pPr>
      <w:numPr>
        <w:ilvl w:val="0"/>
      </w:numPr>
      <w:outlineLvl w:val="3"/>
    </w:pPr>
    <w:rPr>
      <w:i w:val="0"/>
      <w:sz w:val="18"/>
      <w:szCs w:val="18"/>
      <w:u w:val="single"/>
    </w:rPr>
  </w:style>
  <w:style w:type="paragraph" w:styleId="Heading5">
    <w:name w:val="heading 5"/>
    <w:basedOn w:val="ListNumber3"/>
    <w:next w:val="Normal"/>
    <w:qFormat/>
    <w:rsid w:val="002411D9"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2411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411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411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411D9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rsid w:val="002411D9"/>
    <w:pPr>
      <w:ind w:left="1080" w:hanging="360"/>
    </w:pPr>
  </w:style>
  <w:style w:type="character" w:styleId="FootnoteReference">
    <w:name w:val="footnote reference"/>
    <w:basedOn w:val="DefaultParagraphFont"/>
    <w:semiHidden/>
    <w:rsid w:val="002411D9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6642F9"/>
    <w:pPr>
      <w:spacing w:after="20"/>
      <w:jc w:val="center"/>
    </w:pPr>
    <w:rPr>
      <w:rFonts w:ascii="Helvetica" w:hAnsi="Helvetica"/>
      <w:sz w:val="20"/>
      <w:szCs w:val="22"/>
    </w:rPr>
  </w:style>
  <w:style w:type="paragraph" w:customStyle="1" w:styleId="Paper-Title">
    <w:name w:val="Paper-Title"/>
    <w:basedOn w:val="Normal"/>
    <w:rsid w:val="006642F9"/>
    <w:pPr>
      <w:spacing w:after="120"/>
      <w:jc w:val="center"/>
    </w:pPr>
    <w:rPr>
      <w:rFonts w:ascii="Helvetica" w:hAnsi="Helvetica"/>
      <w:b/>
      <w:sz w:val="28"/>
      <w:szCs w:val="28"/>
    </w:rPr>
  </w:style>
  <w:style w:type="paragraph" w:customStyle="1" w:styleId="Affiliations">
    <w:name w:val="Affiliations"/>
    <w:basedOn w:val="Normal"/>
    <w:rsid w:val="004E4A2C"/>
    <w:pPr>
      <w:spacing w:after="200"/>
      <w:jc w:val="center"/>
    </w:pPr>
    <w:rPr>
      <w:rFonts w:ascii="Helvetica" w:hAnsi="Helvetica"/>
      <w:sz w:val="16"/>
      <w:szCs w:val="16"/>
    </w:rPr>
  </w:style>
  <w:style w:type="paragraph" w:styleId="FootnoteText">
    <w:name w:val="footnote text"/>
    <w:basedOn w:val="Normal"/>
    <w:semiHidden/>
    <w:rsid w:val="002411D9"/>
    <w:pPr>
      <w:ind w:left="144" w:hanging="144"/>
    </w:pPr>
    <w:rPr>
      <w:sz w:val="16"/>
    </w:rPr>
  </w:style>
  <w:style w:type="paragraph" w:customStyle="1" w:styleId="Bullet">
    <w:name w:val="Bullet"/>
    <w:basedOn w:val="BodyText"/>
    <w:link w:val="BulletChar1"/>
    <w:rsid w:val="00195BAB"/>
    <w:pPr>
      <w:keepLines/>
      <w:numPr>
        <w:numId w:val="2"/>
      </w:numPr>
      <w:tabs>
        <w:tab w:val="clear" w:pos="360"/>
        <w:tab w:val="num" w:pos="180"/>
      </w:tabs>
      <w:spacing w:after="60"/>
      <w:ind w:left="270" w:hanging="270"/>
    </w:pPr>
  </w:style>
  <w:style w:type="character" w:styleId="CommentReference">
    <w:name w:val="annotation reference"/>
    <w:basedOn w:val="DefaultParagraphFont"/>
    <w:semiHidden/>
    <w:rsid w:val="002411D9"/>
    <w:rPr>
      <w:sz w:val="16"/>
      <w:szCs w:val="16"/>
    </w:rPr>
  </w:style>
  <w:style w:type="character" w:customStyle="1" w:styleId="EmailStyle23">
    <w:name w:val="EmailStyle23"/>
    <w:basedOn w:val="DefaultParagraphFont"/>
    <w:rsid w:val="002411D9"/>
    <w:rPr>
      <w:rFonts w:ascii="Arial" w:hAnsi="Arial" w:cs="Arial"/>
      <w:color w:val="000000"/>
      <w:sz w:val="20"/>
      <w:szCs w:val="20"/>
    </w:rPr>
  </w:style>
  <w:style w:type="paragraph" w:customStyle="1" w:styleId="Abstract">
    <w:name w:val="Abstract"/>
    <w:basedOn w:val="Heading1"/>
    <w:rsid w:val="002411D9"/>
    <w:pPr>
      <w:outlineLvl w:val="9"/>
    </w:pPr>
  </w:style>
  <w:style w:type="paragraph" w:customStyle="1" w:styleId="Captions">
    <w:name w:val="Captions"/>
    <w:basedOn w:val="Normal"/>
    <w:rsid w:val="002411D9"/>
    <w:pPr>
      <w:framePr w:w="4680" w:h="2160" w:hRule="exact" w:hSpace="187" w:wrap="around" w:hAnchor="text" w:yAlign="bottom" w:anchorLock="1"/>
      <w:jc w:val="center"/>
    </w:pPr>
    <w:rPr>
      <w:b/>
    </w:rPr>
  </w:style>
  <w:style w:type="table" w:styleId="TableGrid">
    <w:name w:val="Table Grid"/>
    <w:basedOn w:val="TableNormal"/>
    <w:rsid w:val="0002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2411D9"/>
    <w:rPr>
      <w:sz w:val="20"/>
    </w:rPr>
  </w:style>
  <w:style w:type="paragraph" w:styleId="BodyText">
    <w:name w:val="Body Text"/>
    <w:basedOn w:val="Normal"/>
    <w:link w:val="BodyTextChar"/>
    <w:rsid w:val="002411D9"/>
    <w:pPr>
      <w:spacing w:line="200" w:lineRule="exact"/>
    </w:pPr>
    <w:rPr>
      <w:bCs/>
      <w:szCs w:val="18"/>
    </w:rPr>
  </w:style>
  <w:style w:type="paragraph" w:styleId="BodyText2">
    <w:name w:val="Body Text 2"/>
    <w:basedOn w:val="Normal"/>
    <w:rsid w:val="002411D9"/>
    <w:rPr>
      <w:color w:val="3366FF"/>
    </w:rPr>
  </w:style>
  <w:style w:type="character" w:styleId="Hyperlink">
    <w:name w:val="Hyperlink"/>
    <w:basedOn w:val="DefaultParagraphFont"/>
    <w:rsid w:val="008211D5"/>
    <w:rPr>
      <w:color w:val="0000FF"/>
      <w:u w:val="none" w:color="0000FF"/>
    </w:rPr>
  </w:style>
  <w:style w:type="paragraph" w:styleId="Caption">
    <w:name w:val="caption"/>
    <w:basedOn w:val="Normal"/>
    <w:next w:val="BodyText"/>
    <w:qFormat/>
    <w:rsid w:val="00C552EC"/>
    <w:pPr>
      <w:keepLines/>
      <w:spacing w:before="20" w:after="300" w:line="200" w:lineRule="exact"/>
      <w:ind w:left="86"/>
    </w:pPr>
  </w:style>
  <w:style w:type="paragraph" w:styleId="DocumentMap">
    <w:name w:val="Document Map"/>
    <w:basedOn w:val="Normal"/>
    <w:semiHidden/>
    <w:rsid w:val="002411D9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2411D9"/>
    <w:rPr>
      <w:b/>
      <w:bCs/>
    </w:rPr>
  </w:style>
  <w:style w:type="paragraph" w:styleId="HTMLPreformatted">
    <w:name w:val="HTML Preformatted"/>
    <w:basedOn w:val="Normal"/>
    <w:rsid w:val="0024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Courier New" w:hAnsi="Courier New"/>
      <w:color w:val="000000"/>
      <w:sz w:val="20"/>
    </w:rPr>
  </w:style>
  <w:style w:type="paragraph" w:styleId="BodyText3">
    <w:name w:val="Body Text 3"/>
    <w:basedOn w:val="Normal"/>
    <w:rsid w:val="002411D9"/>
    <w:rPr>
      <w:color w:val="800080"/>
    </w:rPr>
  </w:style>
  <w:style w:type="paragraph" w:styleId="PlainText">
    <w:name w:val="Plain Text"/>
    <w:basedOn w:val="Normal"/>
    <w:rsid w:val="002411D9"/>
    <w:pPr>
      <w:spacing w:after="0"/>
      <w:jc w:val="left"/>
    </w:pPr>
    <w:rPr>
      <w:rFonts w:ascii="Courier New" w:hAnsi="Courier New" w:cs="Tahoma"/>
      <w:sz w:val="20"/>
    </w:rPr>
  </w:style>
  <w:style w:type="paragraph" w:styleId="ListBullet">
    <w:name w:val="List Bullet"/>
    <w:basedOn w:val="Normal"/>
    <w:autoRedefine/>
    <w:rsid w:val="002411D9"/>
    <w:pPr>
      <w:numPr>
        <w:numId w:val="3"/>
      </w:numPr>
    </w:pPr>
  </w:style>
  <w:style w:type="character" w:customStyle="1" w:styleId="EmailStyle38">
    <w:name w:val="EmailStyle38"/>
    <w:basedOn w:val="DefaultParagraphFont"/>
    <w:semiHidden/>
    <w:rsid w:val="002411D9"/>
    <w:rPr>
      <w:rFonts w:ascii="Arial" w:hAnsi="Arial" w:cs="Arial"/>
      <w:color w:val="000080"/>
      <w:sz w:val="20"/>
    </w:rPr>
  </w:style>
  <w:style w:type="paragraph" w:customStyle="1" w:styleId="Equation">
    <w:name w:val="Equation"/>
    <w:basedOn w:val="Normal"/>
    <w:rsid w:val="002411D9"/>
    <w:pPr>
      <w:jc w:val="center"/>
    </w:pPr>
  </w:style>
  <w:style w:type="paragraph" w:customStyle="1" w:styleId="ParHead">
    <w:name w:val="ParHead"/>
    <w:basedOn w:val="Normal"/>
    <w:rsid w:val="002411D9"/>
    <w:rPr>
      <w:b/>
      <w:bCs/>
      <w:sz w:val="22"/>
    </w:rPr>
  </w:style>
  <w:style w:type="paragraph" w:styleId="Header">
    <w:name w:val="header"/>
    <w:basedOn w:val="Normal"/>
    <w:rsid w:val="00241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11D9"/>
  </w:style>
  <w:style w:type="paragraph" w:styleId="NormalWeb">
    <w:name w:val="Normal (Web)"/>
    <w:basedOn w:val="Normal"/>
    <w:rsid w:val="002411D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llowedHyperlink">
    <w:name w:val="FollowedHyperlink"/>
    <w:basedOn w:val="DefaultParagraphFont"/>
    <w:rsid w:val="002411D9"/>
    <w:rPr>
      <w:color w:val="800080"/>
      <w:u w:val="single"/>
    </w:rPr>
  </w:style>
  <w:style w:type="paragraph" w:customStyle="1" w:styleId="EMail">
    <w:name w:val="EMail"/>
    <w:basedOn w:val="Affiliations"/>
    <w:rsid w:val="002411D9"/>
    <w:rPr>
      <w:sz w:val="14"/>
    </w:rPr>
  </w:style>
  <w:style w:type="paragraph" w:styleId="List3">
    <w:name w:val="List 3"/>
    <w:basedOn w:val="Normal"/>
    <w:rsid w:val="002411D9"/>
    <w:pPr>
      <w:ind w:left="1080" w:hanging="360"/>
    </w:pPr>
  </w:style>
  <w:style w:type="paragraph" w:styleId="ListContinue">
    <w:name w:val="List Continue"/>
    <w:basedOn w:val="Normal"/>
    <w:rsid w:val="002411D9"/>
    <w:pPr>
      <w:spacing w:after="120"/>
      <w:ind w:left="360"/>
    </w:pPr>
  </w:style>
  <w:style w:type="paragraph" w:styleId="ListContinue2">
    <w:name w:val="List Continue 2"/>
    <w:basedOn w:val="Normal"/>
    <w:rsid w:val="002411D9"/>
    <w:pPr>
      <w:spacing w:after="120"/>
      <w:ind w:left="720"/>
    </w:pPr>
  </w:style>
  <w:style w:type="paragraph" w:styleId="BodyTextIndent">
    <w:name w:val="Body Text Indent"/>
    <w:basedOn w:val="Normal"/>
    <w:rsid w:val="002411D9"/>
    <w:pPr>
      <w:spacing w:after="120"/>
      <w:ind w:left="360"/>
    </w:pPr>
  </w:style>
  <w:style w:type="paragraph" w:styleId="NormalIndent">
    <w:name w:val="Normal Indent"/>
    <w:basedOn w:val="Normal"/>
    <w:rsid w:val="002411D9"/>
    <w:pPr>
      <w:ind w:left="720"/>
    </w:pPr>
  </w:style>
  <w:style w:type="character" w:customStyle="1" w:styleId="MTEquationSection">
    <w:name w:val="MTEquationSection"/>
    <w:basedOn w:val="DefaultParagraphFont"/>
    <w:rsid w:val="002411D9"/>
    <w:rPr>
      <w:vanish/>
      <w:color w:val="FF0000"/>
    </w:rPr>
  </w:style>
  <w:style w:type="paragraph" w:customStyle="1" w:styleId="MTDisplayEquation">
    <w:name w:val="MTDisplayEquation"/>
    <w:basedOn w:val="Normal"/>
    <w:next w:val="BodyText"/>
    <w:rsid w:val="002411D9"/>
    <w:pPr>
      <w:tabs>
        <w:tab w:val="center" w:pos="2400"/>
        <w:tab w:val="right" w:pos="4800"/>
      </w:tabs>
    </w:pPr>
  </w:style>
  <w:style w:type="paragraph" w:customStyle="1" w:styleId="Code">
    <w:name w:val="Code"/>
    <w:basedOn w:val="Normal"/>
    <w:link w:val="CodeChar"/>
    <w:rsid w:val="001D2593"/>
    <w:pPr>
      <w:keepLines/>
      <w:tabs>
        <w:tab w:val="left" w:pos="144"/>
        <w:tab w:val="left" w:pos="288"/>
        <w:tab w:val="left" w:pos="432"/>
        <w:tab w:val="left" w:pos="576"/>
        <w:tab w:val="left" w:pos="720"/>
        <w:tab w:val="left" w:pos="864"/>
      </w:tabs>
      <w:spacing w:before="100" w:after="100"/>
      <w:jc w:val="left"/>
    </w:pPr>
    <w:rPr>
      <w:rFonts w:ascii="Arial" w:hAnsi="Arial" w:cs="Arial"/>
      <w:noProof/>
      <w:sz w:val="16"/>
    </w:rPr>
  </w:style>
  <w:style w:type="paragraph" w:styleId="BalloonText">
    <w:name w:val="Balloon Text"/>
    <w:basedOn w:val="Normal"/>
    <w:semiHidden/>
    <w:rsid w:val="002411D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411D9"/>
    <w:rPr>
      <w:b/>
      <w:bCs/>
    </w:rPr>
  </w:style>
  <w:style w:type="paragraph" w:customStyle="1" w:styleId="Italic">
    <w:name w:val="Italic"/>
    <w:basedOn w:val="Normal"/>
    <w:rsid w:val="002411D9"/>
    <w:rPr>
      <w:i/>
      <w:iCs/>
    </w:rPr>
  </w:style>
  <w:style w:type="character" w:customStyle="1" w:styleId="BulletChar">
    <w:name w:val="Bullet Char"/>
    <w:basedOn w:val="DefaultParagraphFont"/>
    <w:rsid w:val="002411D9"/>
    <w:rPr>
      <w:sz w:val="18"/>
      <w:lang w:val="en-US" w:eastAsia="en-US" w:bidi="ar-SA"/>
    </w:rPr>
  </w:style>
  <w:style w:type="character" w:customStyle="1" w:styleId="ItalicChar">
    <w:name w:val="Italic Char"/>
    <w:basedOn w:val="BulletChar"/>
    <w:rsid w:val="002411D9"/>
    <w:rPr>
      <w:i/>
      <w:iCs/>
      <w:sz w:val="18"/>
      <w:lang w:val="en-US" w:eastAsia="en-US" w:bidi="ar-SA"/>
    </w:rPr>
  </w:style>
  <w:style w:type="paragraph" w:customStyle="1" w:styleId="FixLineSpacing">
    <w:name w:val="FixLineSpacing"/>
    <w:basedOn w:val="Normal"/>
    <w:rsid w:val="002411D9"/>
    <w:pPr>
      <w:spacing w:line="220" w:lineRule="exact"/>
    </w:pPr>
  </w:style>
  <w:style w:type="paragraph" w:customStyle="1" w:styleId="MathText">
    <w:name w:val="Math Text"/>
    <w:basedOn w:val="BodyText"/>
    <w:link w:val="MathTextChar"/>
    <w:rsid w:val="002411D9"/>
    <w:pPr>
      <w:spacing w:line="240" w:lineRule="auto"/>
    </w:pPr>
  </w:style>
  <w:style w:type="paragraph" w:customStyle="1" w:styleId="References">
    <w:name w:val="References"/>
    <w:basedOn w:val="Normal"/>
    <w:rsid w:val="008C3299"/>
    <w:pPr>
      <w:keepLines/>
      <w:spacing w:after="40"/>
      <w:ind w:left="216" w:hanging="216"/>
    </w:pPr>
    <w:rPr>
      <w:sz w:val="16"/>
      <w:szCs w:val="18"/>
    </w:rPr>
  </w:style>
  <w:style w:type="paragraph" w:customStyle="1" w:styleId="StyleBodyTextLeftAfter2ptLinespacingsingle">
    <w:name w:val="Style Body Text + Left After:  2 pt Line spacing:  single"/>
    <w:basedOn w:val="BodyText"/>
    <w:rsid w:val="005E064E"/>
    <w:pPr>
      <w:spacing w:after="40"/>
      <w:jc w:val="left"/>
    </w:pPr>
    <w:rPr>
      <w:bCs w:val="0"/>
      <w:szCs w:val="20"/>
    </w:rPr>
  </w:style>
  <w:style w:type="paragraph" w:customStyle="1" w:styleId="StyleCaptionJustified">
    <w:name w:val="Style Caption + Justified"/>
    <w:basedOn w:val="Caption"/>
    <w:next w:val="BlockText"/>
    <w:rsid w:val="00AF3587"/>
  </w:style>
  <w:style w:type="paragraph" w:styleId="BodyTextFirstIndent">
    <w:name w:val="Body Text First Indent"/>
    <w:basedOn w:val="BodyText"/>
    <w:rsid w:val="000D38FE"/>
    <w:pPr>
      <w:spacing w:after="120" w:line="240" w:lineRule="auto"/>
      <w:ind w:firstLine="210"/>
    </w:pPr>
    <w:rPr>
      <w:bCs w:val="0"/>
      <w:szCs w:val="20"/>
    </w:rPr>
  </w:style>
  <w:style w:type="paragraph" w:styleId="BlockText">
    <w:name w:val="Block Text"/>
    <w:basedOn w:val="Normal"/>
    <w:rsid w:val="00AF3587"/>
    <w:pPr>
      <w:spacing w:after="120"/>
      <w:ind w:left="1440" w:right="1440"/>
    </w:pPr>
  </w:style>
  <w:style w:type="paragraph" w:styleId="BodyTextFirstIndent2">
    <w:name w:val="Body Text First Indent 2"/>
    <w:basedOn w:val="BodyTextIndent"/>
    <w:rsid w:val="000D38FE"/>
    <w:pPr>
      <w:ind w:firstLine="210"/>
    </w:pPr>
  </w:style>
  <w:style w:type="paragraph" w:styleId="BodyTextIndent2">
    <w:name w:val="Body Text Indent 2"/>
    <w:basedOn w:val="Normal"/>
    <w:rsid w:val="000D38F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38F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0D38FE"/>
    <w:pPr>
      <w:ind w:left="4320"/>
    </w:pPr>
  </w:style>
  <w:style w:type="paragraph" w:styleId="Date">
    <w:name w:val="Date"/>
    <w:basedOn w:val="Normal"/>
    <w:next w:val="Normal"/>
    <w:rsid w:val="000D38FE"/>
  </w:style>
  <w:style w:type="paragraph" w:styleId="E-mailSignature">
    <w:name w:val="E-mail Signature"/>
    <w:basedOn w:val="Normal"/>
    <w:rsid w:val="000D38FE"/>
  </w:style>
  <w:style w:type="paragraph" w:styleId="EndnoteText">
    <w:name w:val="endnote text"/>
    <w:basedOn w:val="Normal"/>
    <w:semiHidden/>
    <w:rsid w:val="000D38FE"/>
    <w:rPr>
      <w:sz w:val="20"/>
    </w:rPr>
  </w:style>
  <w:style w:type="paragraph" w:styleId="EnvelopeAddress">
    <w:name w:val="envelope address"/>
    <w:basedOn w:val="Normal"/>
    <w:rsid w:val="000D38F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D38FE"/>
    <w:rPr>
      <w:rFonts w:ascii="Arial" w:hAnsi="Arial" w:cs="Arial"/>
      <w:sz w:val="20"/>
    </w:rPr>
  </w:style>
  <w:style w:type="paragraph" w:styleId="HTMLAddress">
    <w:name w:val="HTML Address"/>
    <w:basedOn w:val="Normal"/>
    <w:rsid w:val="000D38FE"/>
    <w:rPr>
      <w:i/>
      <w:iCs/>
    </w:rPr>
  </w:style>
  <w:style w:type="paragraph" w:styleId="Index1">
    <w:name w:val="index 1"/>
    <w:basedOn w:val="Normal"/>
    <w:next w:val="Normal"/>
    <w:autoRedefine/>
    <w:semiHidden/>
    <w:rsid w:val="000D38FE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0D38FE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0D38FE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0D38FE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0D38FE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0D38FE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0D38FE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0D38FE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0D38FE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0D38FE"/>
    <w:rPr>
      <w:rFonts w:ascii="Arial" w:hAnsi="Arial" w:cs="Arial"/>
      <w:b/>
      <w:bCs/>
    </w:rPr>
  </w:style>
  <w:style w:type="paragraph" w:styleId="List">
    <w:name w:val="List"/>
    <w:basedOn w:val="Normal"/>
    <w:rsid w:val="000D38FE"/>
    <w:pPr>
      <w:ind w:left="360" w:hanging="360"/>
    </w:pPr>
  </w:style>
  <w:style w:type="paragraph" w:styleId="List2">
    <w:name w:val="List 2"/>
    <w:basedOn w:val="Normal"/>
    <w:rsid w:val="000D38FE"/>
    <w:pPr>
      <w:ind w:left="720" w:hanging="360"/>
    </w:pPr>
  </w:style>
  <w:style w:type="paragraph" w:styleId="List4">
    <w:name w:val="List 4"/>
    <w:basedOn w:val="Normal"/>
    <w:rsid w:val="000D38FE"/>
    <w:pPr>
      <w:ind w:left="1440" w:hanging="360"/>
    </w:pPr>
  </w:style>
  <w:style w:type="paragraph" w:styleId="List5">
    <w:name w:val="List 5"/>
    <w:basedOn w:val="Normal"/>
    <w:rsid w:val="000D38FE"/>
    <w:pPr>
      <w:ind w:left="1800" w:hanging="360"/>
    </w:pPr>
  </w:style>
  <w:style w:type="paragraph" w:styleId="ListBullet2">
    <w:name w:val="List Bullet 2"/>
    <w:basedOn w:val="Normal"/>
    <w:autoRedefine/>
    <w:rsid w:val="000D38FE"/>
    <w:pPr>
      <w:numPr>
        <w:numId w:val="4"/>
      </w:numPr>
    </w:pPr>
  </w:style>
  <w:style w:type="paragraph" w:styleId="ListBullet3">
    <w:name w:val="List Bullet 3"/>
    <w:basedOn w:val="Normal"/>
    <w:autoRedefine/>
    <w:rsid w:val="000D38FE"/>
    <w:pPr>
      <w:numPr>
        <w:numId w:val="5"/>
      </w:numPr>
    </w:pPr>
  </w:style>
  <w:style w:type="paragraph" w:styleId="ListBullet4">
    <w:name w:val="List Bullet 4"/>
    <w:basedOn w:val="Normal"/>
    <w:autoRedefine/>
    <w:rsid w:val="000D38FE"/>
    <w:pPr>
      <w:numPr>
        <w:numId w:val="6"/>
      </w:numPr>
    </w:pPr>
  </w:style>
  <w:style w:type="paragraph" w:styleId="ListBullet5">
    <w:name w:val="List Bullet 5"/>
    <w:basedOn w:val="Normal"/>
    <w:autoRedefine/>
    <w:rsid w:val="000D38FE"/>
    <w:pPr>
      <w:numPr>
        <w:numId w:val="7"/>
      </w:numPr>
    </w:pPr>
  </w:style>
  <w:style w:type="paragraph" w:styleId="ListContinue3">
    <w:name w:val="List Continue 3"/>
    <w:basedOn w:val="Normal"/>
    <w:rsid w:val="000D38FE"/>
    <w:pPr>
      <w:spacing w:after="120"/>
      <w:ind w:left="1080"/>
    </w:pPr>
  </w:style>
  <w:style w:type="paragraph" w:styleId="ListContinue4">
    <w:name w:val="List Continue 4"/>
    <w:basedOn w:val="Normal"/>
    <w:rsid w:val="000D38FE"/>
    <w:pPr>
      <w:spacing w:after="120"/>
      <w:ind w:left="1440"/>
    </w:pPr>
  </w:style>
  <w:style w:type="paragraph" w:styleId="ListContinue5">
    <w:name w:val="List Continue 5"/>
    <w:basedOn w:val="Normal"/>
    <w:rsid w:val="000D38FE"/>
    <w:pPr>
      <w:spacing w:after="120"/>
      <w:ind w:left="1800"/>
    </w:pPr>
  </w:style>
  <w:style w:type="paragraph" w:styleId="ListNumber">
    <w:name w:val="List Number"/>
    <w:basedOn w:val="Normal"/>
    <w:rsid w:val="000D38FE"/>
    <w:pPr>
      <w:numPr>
        <w:numId w:val="8"/>
      </w:numPr>
    </w:pPr>
  </w:style>
  <w:style w:type="paragraph" w:styleId="ListNumber2">
    <w:name w:val="List Number 2"/>
    <w:basedOn w:val="Normal"/>
    <w:rsid w:val="000D38FE"/>
    <w:pPr>
      <w:numPr>
        <w:numId w:val="9"/>
      </w:numPr>
    </w:pPr>
  </w:style>
  <w:style w:type="paragraph" w:styleId="ListNumber4">
    <w:name w:val="List Number 4"/>
    <w:basedOn w:val="Normal"/>
    <w:rsid w:val="000D38FE"/>
    <w:pPr>
      <w:numPr>
        <w:numId w:val="10"/>
      </w:numPr>
    </w:pPr>
  </w:style>
  <w:style w:type="paragraph" w:styleId="ListNumber5">
    <w:name w:val="List Number 5"/>
    <w:basedOn w:val="Normal"/>
    <w:rsid w:val="000D38FE"/>
    <w:pPr>
      <w:numPr>
        <w:numId w:val="11"/>
      </w:numPr>
    </w:pPr>
  </w:style>
  <w:style w:type="paragraph" w:styleId="MacroText">
    <w:name w:val="macro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  <w:jc w:val="both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rsid w:val="000D38FE"/>
  </w:style>
  <w:style w:type="paragraph" w:styleId="Salutation">
    <w:name w:val="Salutation"/>
    <w:basedOn w:val="Normal"/>
    <w:next w:val="Normal"/>
    <w:rsid w:val="000D38FE"/>
  </w:style>
  <w:style w:type="paragraph" w:styleId="Signature">
    <w:name w:val="Signature"/>
    <w:basedOn w:val="Normal"/>
    <w:rsid w:val="000D38FE"/>
    <w:pPr>
      <w:ind w:left="4320"/>
    </w:pPr>
  </w:style>
  <w:style w:type="paragraph" w:styleId="Subtitle">
    <w:name w:val="Subtitle"/>
    <w:basedOn w:val="Normal"/>
    <w:qFormat/>
    <w:rsid w:val="000D38F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D38FE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0D38FE"/>
    <w:pPr>
      <w:ind w:left="360" w:hanging="360"/>
    </w:pPr>
  </w:style>
  <w:style w:type="paragraph" w:styleId="Title">
    <w:name w:val="Title"/>
    <w:basedOn w:val="Normal"/>
    <w:qFormat/>
    <w:rsid w:val="000D38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D38F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D38FE"/>
  </w:style>
  <w:style w:type="paragraph" w:styleId="TOC2">
    <w:name w:val="toc 2"/>
    <w:basedOn w:val="Normal"/>
    <w:next w:val="Normal"/>
    <w:autoRedefine/>
    <w:semiHidden/>
    <w:rsid w:val="000D38FE"/>
    <w:pPr>
      <w:ind w:left="180"/>
    </w:pPr>
  </w:style>
  <w:style w:type="paragraph" w:styleId="TOC3">
    <w:name w:val="toc 3"/>
    <w:basedOn w:val="Normal"/>
    <w:next w:val="Normal"/>
    <w:autoRedefine/>
    <w:semiHidden/>
    <w:rsid w:val="000D38FE"/>
    <w:pPr>
      <w:ind w:left="360"/>
    </w:pPr>
  </w:style>
  <w:style w:type="paragraph" w:styleId="TOC4">
    <w:name w:val="toc 4"/>
    <w:basedOn w:val="Normal"/>
    <w:next w:val="Normal"/>
    <w:autoRedefine/>
    <w:semiHidden/>
    <w:rsid w:val="000D38FE"/>
    <w:pPr>
      <w:ind w:left="540"/>
    </w:pPr>
  </w:style>
  <w:style w:type="paragraph" w:styleId="TOC5">
    <w:name w:val="toc 5"/>
    <w:basedOn w:val="Normal"/>
    <w:next w:val="Normal"/>
    <w:autoRedefine/>
    <w:semiHidden/>
    <w:rsid w:val="000D38FE"/>
    <w:pPr>
      <w:ind w:left="720"/>
    </w:pPr>
  </w:style>
  <w:style w:type="paragraph" w:styleId="TOC6">
    <w:name w:val="toc 6"/>
    <w:basedOn w:val="Normal"/>
    <w:next w:val="Normal"/>
    <w:autoRedefine/>
    <w:semiHidden/>
    <w:rsid w:val="000D38FE"/>
    <w:pPr>
      <w:ind w:left="900"/>
    </w:pPr>
  </w:style>
  <w:style w:type="paragraph" w:styleId="TOC7">
    <w:name w:val="toc 7"/>
    <w:basedOn w:val="Normal"/>
    <w:next w:val="Normal"/>
    <w:autoRedefine/>
    <w:semiHidden/>
    <w:rsid w:val="000D38FE"/>
    <w:pPr>
      <w:ind w:left="1080"/>
    </w:pPr>
  </w:style>
  <w:style w:type="paragraph" w:styleId="TOC8">
    <w:name w:val="toc 8"/>
    <w:basedOn w:val="Normal"/>
    <w:next w:val="Normal"/>
    <w:autoRedefine/>
    <w:semiHidden/>
    <w:rsid w:val="000D38FE"/>
    <w:pPr>
      <w:ind w:left="1260"/>
    </w:pPr>
  </w:style>
  <w:style w:type="paragraph" w:styleId="TOC9">
    <w:name w:val="toc 9"/>
    <w:basedOn w:val="Normal"/>
    <w:next w:val="Normal"/>
    <w:autoRedefine/>
    <w:semiHidden/>
    <w:rsid w:val="000D38FE"/>
    <w:pPr>
      <w:ind w:left="1440"/>
    </w:pPr>
  </w:style>
  <w:style w:type="paragraph" w:customStyle="1" w:styleId="Bullet2">
    <w:name w:val="Bullet2"/>
    <w:basedOn w:val="BodyText"/>
    <w:rsid w:val="009403AD"/>
    <w:pPr>
      <w:keepLines/>
      <w:numPr>
        <w:numId w:val="13"/>
      </w:numPr>
      <w:tabs>
        <w:tab w:val="left" w:pos="288"/>
      </w:tabs>
      <w:ind w:left="288"/>
    </w:pPr>
  </w:style>
  <w:style w:type="character" w:customStyle="1" w:styleId="BodyTextChar">
    <w:name w:val="Body Text Char"/>
    <w:basedOn w:val="DefaultParagraphFont"/>
    <w:link w:val="BodyText"/>
    <w:rsid w:val="00E031F0"/>
    <w:rPr>
      <w:bCs/>
      <w:sz w:val="18"/>
      <w:szCs w:val="18"/>
      <w:lang w:val="en-US" w:eastAsia="en-US" w:bidi="ar-SA"/>
    </w:rPr>
  </w:style>
  <w:style w:type="character" w:customStyle="1" w:styleId="BulletChar1">
    <w:name w:val="Bullet Char1"/>
    <w:basedOn w:val="BodyTextChar"/>
    <w:link w:val="Bullet"/>
    <w:rsid w:val="00195BAB"/>
    <w:rPr>
      <w:bCs/>
      <w:sz w:val="18"/>
      <w:szCs w:val="18"/>
      <w:lang w:val="en-US" w:eastAsia="en-US" w:bidi="ar-SA"/>
    </w:rPr>
  </w:style>
  <w:style w:type="paragraph" w:customStyle="1" w:styleId="Algorithm">
    <w:name w:val="Algorithm"/>
    <w:basedOn w:val="BodyText"/>
    <w:rsid w:val="000C0619"/>
    <w:pPr>
      <w:tabs>
        <w:tab w:val="left" w:pos="288"/>
        <w:tab w:val="left" w:pos="576"/>
        <w:tab w:val="left" w:pos="864"/>
      </w:tabs>
      <w:spacing w:before="20" w:after="20" w:line="240" w:lineRule="auto"/>
      <w:ind w:left="288"/>
      <w:jc w:val="left"/>
    </w:pPr>
    <w:rPr>
      <w:rFonts w:ascii="Arial" w:hAnsi="Arial" w:cs="Arial"/>
      <w:bCs w:val="0"/>
    </w:rPr>
  </w:style>
  <w:style w:type="character" w:styleId="Emphasis">
    <w:name w:val="Emphasis"/>
    <w:qFormat/>
    <w:rsid w:val="000C0619"/>
    <w:rPr>
      <w:i/>
    </w:rPr>
  </w:style>
  <w:style w:type="character" w:styleId="EndnoteReference">
    <w:name w:val="endnote reference"/>
    <w:semiHidden/>
    <w:rsid w:val="000C0619"/>
    <w:rPr>
      <w:vertAlign w:val="superscript"/>
    </w:rPr>
  </w:style>
  <w:style w:type="character" w:styleId="LineNumber">
    <w:name w:val="line number"/>
    <w:rsid w:val="000C0619"/>
    <w:rPr>
      <w:rFonts w:ascii="Arial" w:hAnsi="Arial"/>
      <w:sz w:val="18"/>
    </w:rPr>
  </w:style>
  <w:style w:type="character" w:styleId="HTMLTypewriter">
    <w:name w:val="HTML Typewriter"/>
    <w:basedOn w:val="DefaultParagraphFont"/>
    <w:rsid w:val="000C0619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BodyText"/>
    <w:qFormat/>
    <w:rsid w:val="000C0619"/>
    <w:pPr>
      <w:spacing w:after="20" w:line="240" w:lineRule="auto"/>
      <w:ind w:left="432" w:hanging="144"/>
      <w:jc w:val="left"/>
    </w:pPr>
    <w:rPr>
      <w:bCs w:val="0"/>
      <w:sz w:val="16"/>
      <w:szCs w:val="20"/>
    </w:rPr>
  </w:style>
  <w:style w:type="character" w:customStyle="1" w:styleId="journal">
    <w:name w:val="journal"/>
    <w:basedOn w:val="DefaultParagraphFont"/>
    <w:rsid w:val="000C0619"/>
  </w:style>
  <w:style w:type="paragraph" w:customStyle="1" w:styleId="MathText11pt">
    <w:name w:val="Math Text 11pt"/>
    <w:basedOn w:val="MathText"/>
    <w:rsid w:val="00460C70"/>
    <w:pPr>
      <w:spacing w:line="220" w:lineRule="exact"/>
    </w:pPr>
  </w:style>
  <w:style w:type="paragraph" w:customStyle="1" w:styleId="CodeHLSL">
    <w:name w:val="CodeHLSL"/>
    <w:basedOn w:val="Code"/>
    <w:link w:val="CodeHLSLChar"/>
    <w:rsid w:val="0086634F"/>
    <w:pPr>
      <w:tabs>
        <w:tab w:val="left" w:pos="1890"/>
        <w:tab w:val="left" w:pos="4500"/>
      </w:tabs>
      <w:spacing w:line="160" w:lineRule="exact"/>
    </w:pPr>
    <w:rPr>
      <w:rFonts w:ascii="Courier New" w:hAnsi="Courier New" w:cs="Courier New"/>
      <w:b/>
      <w:sz w:val="13"/>
      <w:szCs w:val="13"/>
    </w:rPr>
  </w:style>
  <w:style w:type="paragraph" w:customStyle="1" w:styleId="180">
    <w:name w:val="180"/>
    <w:basedOn w:val="Normal"/>
    <w:rsid w:val="00366F80"/>
    <w:pPr>
      <w:keepNext/>
      <w:keepLines/>
      <w:spacing w:after="0"/>
      <w:jc w:val="center"/>
    </w:pPr>
  </w:style>
  <w:style w:type="paragraph" w:customStyle="1" w:styleId="Results">
    <w:name w:val="Results"/>
    <w:basedOn w:val="BodyText"/>
    <w:rsid w:val="00BE1A0C"/>
    <w:pPr>
      <w:spacing w:after="0" w:line="240" w:lineRule="auto"/>
      <w:ind w:left="144" w:hanging="144"/>
      <w:jc w:val="left"/>
    </w:pPr>
    <w:rPr>
      <w:rFonts w:ascii="Courier New" w:hAnsi="Courier New" w:cs="Courier New"/>
      <w:bCs w:val="0"/>
      <w:noProof/>
      <w:sz w:val="14"/>
      <w:szCs w:val="14"/>
    </w:rPr>
  </w:style>
  <w:style w:type="character" w:customStyle="1" w:styleId="MathTextChar">
    <w:name w:val="Math Text Char"/>
    <w:basedOn w:val="BodyTextChar"/>
    <w:link w:val="MathText"/>
    <w:rsid w:val="001025EB"/>
    <w:rPr>
      <w:bCs/>
      <w:sz w:val="18"/>
      <w:szCs w:val="18"/>
      <w:lang w:val="en-US" w:eastAsia="en-US" w:bidi="ar-SA"/>
    </w:rPr>
  </w:style>
  <w:style w:type="character" w:customStyle="1" w:styleId="CodeChar">
    <w:name w:val="Code Char"/>
    <w:basedOn w:val="DefaultParagraphFont"/>
    <w:link w:val="Code"/>
    <w:rsid w:val="00D915EC"/>
    <w:rPr>
      <w:rFonts w:ascii="Arial" w:hAnsi="Arial" w:cs="Arial"/>
      <w:noProof/>
      <w:sz w:val="16"/>
      <w:lang w:val="en-US" w:eastAsia="en-US" w:bidi="ar-SA"/>
    </w:rPr>
  </w:style>
  <w:style w:type="character" w:customStyle="1" w:styleId="CodeHLSLChar">
    <w:name w:val="CodeHLSL Char"/>
    <w:basedOn w:val="CodeChar"/>
    <w:link w:val="CodeHLSL"/>
    <w:rsid w:val="00D915EC"/>
    <w:rPr>
      <w:rFonts w:ascii="Courier New" w:hAnsi="Courier New" w:cs="Courier New"/>
      <w:b/>
      <w:noProof/>
      <w:sz w:val="13"/>
      <w:szCs w:val="13"/>
      <w:lang w:val="en-US" w:eastAsia="en-US" w:bidi="ar-SA"/>
    </w:rPr>
  </w:style>
  <w:style w:type="paragraph" w:customStyle="1" w:styleId="200">
    <w:name w:val="200"/>
    <w:basedOn w:val="Normal"/>
    <w:rsid w:val="00B3671B"/>
    <w:pPr>
      <w:keepNext/>
      <w:spacing w:before="20" w:after="20"/>
      <w:jc w:val="center"/>
    </w:pPr>
  </w:style>
  <w:style w:type="character" w:styleId="PlaceholderText">
    <w:name w:val="Placeholder Text"/>
    <w:basedOn w:val="DefaultParagraphFont"/>
    <w:uiPriority w:val="99"/>
    <w:semiHidden/>
    <w:rsid w:val="005218BA"/>
    <w:rPr>
      <w:color w:val="808080"/>
    </w:rPr>
  </w:style>
  <w:style w:type="paragraph" w:styleId="ListParagraph">
    <w:name w:val="List Paragraph"/>
    <w:basedOn w:val="Normal"/>
    <w:uiPriority w:val="34"/>
    <w:qFormat/>
    <w:rsid w:val="00BC0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0B"/>
    <w:pPr>
      <w:spacing w:after="80"/>
      <w:jc w:val="both"/>
    </w:pPr>
    <w:rPr>
      <w:sz w:val="18"/>
    </w:rPr>
  </w:style>
  <w:style w:type="paragraph" w:styleId="Heading1">
    <w:name w:val="heading 1"/>
    <w:basedOn w:val="Normal"/>
    <w:next w:val="BodyText"/>
    <w:qFormat/>
    <w:rsid w:val="007825A7"/>
    <w:pPr>
      <w:keepNext/>
      <w:spacing w:before="240"/>
      <w:jc w:val="left"/>
      <w:outlineLvl w:val="0"/>
    </w:pPr>
    <w:rPr>
      <w:rFonts w:ascii="Arial" w:hAnsi="Arial"/>
      <w:b/>
      <w:kern w:val="28"/>
      <w:sz w:val="20"/>
    </w:rPr>
  </w:style>
  <w:style w:type="paragraph" w:styleId="Heading2">
    <w:name w:val="heading 2"/>
    <w:basedOn w:val="Heading1"/>
    <w:next w:val="BodyText"/>
    <w:qFormat/>
    <w:rsid w:val="00456F50"/>
    <w:pPr>
      <w:numPr>
        <w:ilvl w:val="1"/>
      </w:numPr>
      <w:spacing w:before="200"/>
      <w:outlineLvl w:val="1"/>
    </w:pPr>
  </w:style>
  <w:style w:type="paragraph" w:styleId="Heading3">
    <w:name w:val="heading 3"/>
    <w:basedOn w:val="Heading2"/>
    <w:next w:val="BodyText"/>
    <w:qFormat/>
    <w:rsid w:val="002411D9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qFormat/>
    <w:rsid w:val="00E53EFE"/>
    <w:pPr>
      <w:numPr>
        <w:ilvl w:val="0"/>
      </w:numPr>
      <w:outlineLvl w:val="3"/>
    </w:pPr>
    <w:rPr>
      <w:i w:val="0"/>
      <w:sz w:val="18"/>
      <w:szCs w:val="18"/>
      <w:u w:val="single"/>
    </w:rPr>
  </w:style>
  <w:style w:type="paragraph" w:styleId="Heading5">
    <w:name w:val="heading 5"/>
    <w:basedOn w:val="ListNumber3"/>
    <w:next w:val="Normal"/>
    <w:qFormat/>
    <w:rsid w:val="002411D9"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2411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411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411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411D9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rsid w:val="002411D9"/>
    <w:pPr>
      <w:ind w:left="1080" w:hanging="360"/>
    </w:pPr>
  </w:style>
  <w:style w:type="character" w:styleId="FootnoteReference">
    <w:name w:val="footnote reference"/>
    <w:basedOn w:val="DefaultParagraphFont"/>
    <w:semiHidden/>
    <w:rsid w:val="002411D9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6642F9"/>
    <w:pPr>
      <w:spacing w:after="20"/>
      <w:jc w:val="center"/>
    </w:pPr>
    <w:rPr>
      <w:rFonts w:ascii="Helvetica" w:hAnsi="Helvetica"/>
      <w:sz w:val="20"/>
      <w:szCs w:val="22"/>
    </w:rPr>
  </w:style>
  <w:style w:type="paragraph" w:customStyle="1" w:styleId="Paper-Title">
    <w:name w:val="Paper-Title"/>
    <w:basedOn w:val="Normal"/>
    <w:rsid w:val="006642F9"/>
    <w:pPr>
      <w:spacing w:after="120"/>
      <w:jc w:val="center"/>
    </w:pPr>
    <w:rPr>
      <w:rFonts w:ascii="Helvetica" w:hAnsi="Helvetica"/>
      <w:b/>
      <w:sz w:val="28"/>
      <w:szCs w:val="28"/>
    </w:rPr>
  </w:style>
  <w:style w:type="paragraph" w:customStyle="1" w:styleId="Affiliations">
    <w:name w:val="Affiliations"/>
    <w:basedOn w:val="Normal"/>
    <w:rsid w:val="004E4A2C"/>
    <w:pPr>
      <w:spacing w:after="200"/>
      <w:jc w:val="center"/>
    </w:pPr>
    <w:rPr>
      <w:rFonts w:ascii="Helvetica" w:hAnsi="Helvetica"/>
      <w:sz w:val="16"/>
      <w:szCs w:val="16"/>
    </w:rPr>
  </w:style>
  <w:style w:type="paragraph" w:styleId="FootnoteText">
    <w:name w:val="footnote text"/>
    <w:basedOn w:val="Normal"/>
    <w:semiHidden/>
    <w:rsid w:val="002411D9"/>
    <w:pPr>
      <w:ind w:left="144" w:hanging="144"/>
    </w:pPr>
    <w:rPr>
      <w:sz w:val="16"/>
    </w:rPr>
  </w:style>
  <w:style w:type="paragraph" w:customStyle="1" w:styleId="Bullet">
    <w:name w:val="Bullet"/>
    <w:basedOn w:val="BodyText"/>
    <w:link w:val="BulletChar1"/>
    <w:rsid w:val="00195BAB"/>
    <w:pPr>
      <w:keepLines/>
      <w:numPr>
        <w:numId w:val="2"/>
      </w:numPr>
      <w:tabs>
        <w:tab w:val="clear" w:pos="360"/>
        <w:tab w:val="num" w:pos="180"/>
      </w:tabs>
      <w:spacing w:after="60"/>
      <w:ind w:left="270" w:hanging="270"/>
    </w:pPr>
  </w:style>
  <w:style w:type="character" w:styleId="CommentReference">
    <w:name w:val="annotation reference"/>
    <w:basedOn w:val="DefaultParagraphFont"/>
    <w:semiHidden/>
    <w:rsid w:val="002411D9"/>
    <w:rPr>
      <w:sz w:val="16"/>
      <w:szCs w:val="16"/>
    </w:rPr>
  </w:style>
  <w:style w:type="character" w:customStyle="1" w:styleId="EmailStyle23">
    <w:name w:val="EmailStyle23"/>
    <w:basedOn w:val="DefaultParagraphFont"/>
    <w:rsid w:val="002411D9"/>
    <w:rPr>
      <w:rFonts w:ascii="Arial" w:hAnsi="Arial" w:cs="Arial"/>
      <w:color w:val="000000"/>
      <w:sz w:val="20"/>
      <w:szCs w:val="20"/>
    </w:rPr>
  </w:style>
  <w:style w:type="paragraph" w:customStyle="1" w:styleId="Abstract">
    <w:name w:val="Abstract"/>
    <w:basedOn w:val="Heading1"/>
    <w:rsid w:val="002411D9"/>
    <w:pPr>
      <w:outlineLvl w:val="9"/>
    </w:pPr>
  </w:style>
  <w:style w:type="paragraph" w:customStyle="1" w:styleId="Captions">
    <w:name w:val="Captions"/>
    <w:basedOn w:val="Normal"/>
    <w:rsid w:val="002411D9"/>
    <w:pPr>
      <w:framePr w:w="4680" w:h="2160" w:hRule="exact" w:hSpace="187" w:wrap="around" w:hAnchor="text" w:yAlign="bottom" w:anchorLock="1"/>
      <w:jc w:val="center"/>
    </w:pPr>
    <w:rPr>
      <w:b/>
    </w:rPr>
  </w:style>
  <w:style w:type="table" w:styleId="TableGrid">
    <w:name w:val="Table Grid"/>
    <w:basedOn w:val="TableNormal"/>
    <w:rsid w:val="0002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2411D9"/>
    <w:rPr>
      <w:sz w:val="20"/>
    </w:rPr>
  </w:style>
  <w:style w:type="paragraph" w:styleId="BodyText">
    <w:name w:val="Body Text"/>
    <w:basedOn w:val="Normal"/>
    <w:link w:val="BodyTextChar"/>
    <w:rsid w:val="002411D9"/>
    <w:pPr>
      <w:spacing w:line="200" w:lineRule="exact"/>
    </w:pPr>
    <w:rPr>
      <w:bCs/>
      <w:szCs w:val="18"/>
    </w:rPr>
  </w:style>
  <w:style w:type="paragraph" w:styleId="BodyText2">
    <w:name w:val="Body Text 2"/>
    <w:basedOn w:val="Normal"/>
    <w:rsid w:val="002411D9"/>
    <w:rPr>
      <w:color w:val="3366FF"/>
    </w:rPr>
  </w:style>
  <w:style w:type="character" w:styleId="Hyperlink">
    <w:name w:val="Hyperlink"/>
    <w:basedOn w:val="DefaultParagraphFont"/>
    <w:rsid w:val="008211D5"/>
    <w:rPr>
      <w:color w:val="0000FF"/>
      <w:u w:val="none" w:color="0000FF"/>
    </w:rPr>
  </w:style>
  <w:style w:type="paragraph" w:styleId="Caption">
    <w:name w:val="caption"/>
    <w:basedOn w:val="Normal"/>
    <w:next w:val="BodyText"/>
    <w:qFormat/>
    <w:rsid w:val="00C552EC"/>
    <w:pPr>
      <w:keepLines/>
      <w:spacing w:before="20" w:after="300" w:line="200" w:lineRule="exact"/>
      <w:ind w:left="86"/>
    </w:pPr>
  </w:style>
  <w:style w:type="paragraph" w:styleId="DocumentMap">
    <w:name w:val="Document Map"/>
    <w:basedOn w:val="Normal"/>
    <w:semiHidden/>
    <w:rsid w:val="002411D9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2411D9"/>
    <w:rPr>
      <w:b/>
      <w:bCs/>
    </w:rPr>
  </w:style>
  <w:style w:type="paragraph" w:styleId="HTMLPreformatted">
    <w:name w:val="HTML Preformatted"/>
    <w:basedOn w:val="Normal"/>
    <w:rsid w:val="0024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Courier New" w:hAnsi="Courier New"/>
      <w:color w:val="000000"/>
      <w:sz w:val="20"/>
    </w:rPr>
  </w:style>
  <w:style w:type="paragraph" w:styleId="BodyText3">
    <w:name w:val="Body Text 3"/>
    <w:basedOn w:val="Normal"/>
    <w:rsid w:val="002411D9"/>
    <w:rPr>
      <w:color w:val="800080"/>
    </w:rPr>
  </w:style>
  <w:style w:type="paragraph" w:styleId="PlainText">
    <w:name w:val="Plain Text"/>
    <w:basedOn w:val="Normal"/>
    <w:rsid w:val="002411D9"/>
    <w:pPr>
      <w:spacing w:after="0"/>
      <w:jc w:val="left"/>
    </w:pPr>
    <w:rPr>
      <w:rFonts w:ascii="Courier New" w:hAnsi="Courier New" w:cs="Tahoma"/>
      <w:sz w:val="20"/>
    </w:rPr>
  </w:style>
  <w:style w:type="paragraph" w:styleId="ListBullet">
    <w:name w:val="List Bullet"/>
    <w:basedOn w:val="Normal"/>
    <w:autoRedefine/>
    <w:rsid w:val="002411D9"/>
    <w:pPr>
      <w:numPr>
        <w:numId w:val="3"/>
      </w:numPr>
    </w:pPr>
  </w:style>
  <w:style w:type="character" w:customStyle="1" w:styleId="EmailStyle38">
    <w:name w:val="EmailStyle38"/>
    <w:basedOn w:val="DefaultParagraphFont"/>
    <w:semiHidden/>
    <w:rsid w:val="002411D9"/>
    <w:rPr>
      <w:rFonts w:ascii="Arial" w:hAnsi="Arial" w:cs="Arial"/>
      <w:color w:val="000080"/>
      <w:sz w:val="20"/>
    </w:rPr>
  </w:style>
  <w:style w:type="paragraph" w:customStyle="1" w:styleId="Equation">
    <w:name w:val="Equation"/>
    <w:basedOn w:val="Normal"/>
    <w:rsid w:val="002411D9"/>
    <w:pPr>
      <w:jc w:val="center"/>
    </w:pPr>
  </w:style>
  <w:style w:type="paragraph" w:customStyle="1" w:styleId="ParHead">
    <w:name w:val="ParHead"/>
    <w:basedOn w:val="Normal"/>
    <w:rsid w:val="002411D9"/>
    <w:rPr>
      <w:b/>
      <w:bCs/>
      <w:sz w:val="22"/>
    </w:rPr>
  </w:style>
  <w:style w:type="paragraph" w:styleId="Header">
    <w:name w:val="header"/>
    <w:basedOn w:val="Normal"/>
    <w:rsid w:val="00241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11D9"/>
  </w:style>
  <w:style w:type="paragraph" w:styleId="NormalWeb">
    <w:name w:val="Normal (Web)"/>
    <w:basedOn w:val="Normal"/>
    <w:rsid w:val="002411D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llowedHyperlink">
    <w:name w:val="FollowedHyperlink"/>
    <w:basedOn w:val="DefaultParagraphFont"/>
    <w:rsid w:val="002411D9"/>
    <w:rPr>
      <w:color w:val="800080"/>
      <w:u w:val="single"/>
    </w:rPr>
  </w:style>
  <w:style w:type="paragraph" w:customStyle="1" w:styleId="EMail">
    <w:name w:val="EMail"/>
    <w:basedOn w:val="Affiliations"/>
    <w:rsid w:val="002411D9"/>
    <w:rPr>
      <w:sz w:val="14"/>
    </w:rPr>
  </w:style>
  <w:style w:type="paragraph" w:styleId="List3">
    <w:name w:val="List 3"/>
    <w:basedOn w:val="Normal"/>
    <w:rsid w:val="002411D9"/>
    <w:pPr>
      <w:ind w:left="1080" w:hanging="360"/>
    </w:pPr>
  </w:style>
  <w:style w:type="paragraph" w:styleId="ListContinue">
    <w:name w:val="List Continue"/>
    <w:basedOn w:val="Normal"/>
    <w:rsid w:val="002411D9"/>
    <w:pPr>
      <w:spacing w:after="120"/>
      <w:ind w:left="360"/>
    </w:pPr>
  </w:style>
  <w:style w:type="paragraph" w:styleId="ListContinue2">
    <w:name w:val="List Continue 2"/>
    <w:basedOn w:val="Normal"/>
    <w:rsid w:val="002411D9"/>
    <w:pPr>
      <w:spacing w:after="120"/>
      <w:ind w:left="720"/>
    </w:pPr>
  </w:style>
  <w:style w:type="paragraph" w:styleId="BodyTextIndent">
    <w:name w:val="Body Text Indent"/>
    <w:basedOn w:val="Normal"/>
    <w:rsid w:val="002411D9"/>
    <w:pPr>
      <w:spacing w:after="120"/>
      <w:ind w:left="360"/>
    </w:pPr>
  </w:style>
  <w:style w:type="paragraph" w:styleId="NormalIndent">
    <w:name w:val="Normal Indent"/>
    <w:basedOn w:val="Normal"/>
    <w:rsid w:val="002411D9"/>
    <w:pPr>
      <w:ind w:left="720"/>
    </w:pPr>
  </w:style>
  <w:style w:type="character" w:customStyle="1" w:styleId="MTEquationSection">
    <w:name w:val="MTEquationSection"/>
    <w:basedOn w:val="DefaultParagraphFont"/>
    <w:rsid w:val="002411D9"/>
    <w:rPr>
      <w:vanish/>
      <w:color w:val="FF0000"/>
    </w:rPr>
  </w:style>
  <w:style w:type="paragraph" w:customStyle="1" w:styleId="MTDisplayEquation">
    <w:name w:val="MTDisplayEquation"/>
    <w:basedOn w:val="Normal"/>
    <w:next w:val="BodyText"/>
    <w:rsid w:val="002411D9"/>
    <w:pPr>
      <w:tabs>
        <w:tab w:val="center" w:pos="2400"/>
        <w:tab w:val="right" w:pos="4800"/>
      </w:tabs>
    </w:pPr>
  </w:style>
  <w:style w:type="paragraph" w:customStyle="1" w:styleId="Code">
    <w:name w:val="Code"/>
    <w:basedOn w:val="Normal"/>
    <w:link w:val="CodeChar"/>
    <w:rsid w:val="001D2593"/>
    <w:pPr>
      <w:keepLines/>
      <w:tabs>
        <w:tab w:val="left" w:pos="144"/>
        <w:tab w:val="left" w:pos="288"/>
        <w:tab w:val="left" w:pos="432"/>
        <w:tab w:val="left" w:pos="576"/>
        <w:tab w:val="left" w:pos="720"/>
        <w:tab w:val="left" w:pos="864"/>
      </w:tabs>
      <w:spacing w:before="100" w:after="100"/>
      <w:jc w:val="left"/>
    </w:pPr>
    <w:rPr>
      <w:rFonts w:ascii="Arial" w:hAnsi="Arial" w:cs="Arial"/>
      <w:noProof/>
      <w:sz w:val="16"/>
    </w:rPr>
  </w:style>
  <w:style w:type="paragraph" w:styleId="BalloonText">
    <w:name w:val="Balloon Text"/>
    <w:basedOn w:val="Normal"/>
    <w:semiHidden/>
    <w:rsid w:val="002411D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411D9"/>
    <w:rPr>
      <w:b/>
      <w:bCs/>
    </w:rPr>
  </w:style>
  <w:style w:type="paragraph" w:customStyle="1" w:styleId="Italic">
    <w:name w:val="Italic"/>
    <w:basedOn w:val="Normal"/>
    <w:rsid w:val="002411D9"/>
    <w:rPr>
      <w:i/>
      <w:iCs/>
    </w:rPr>
  </w:style>
  <w:style w:type="character" w:customStyle="1" w:styleId="BulletChar">
    <w:name w:val="Bullet Char"/>
    <w:basedOn w:val="DefaultParagraphFont"/>
    <w:rsid w:val="002411D9"/>
    <w:rPr>
      <w:sz w:val="18"/>
      <w:lang w:val="en-US" w:eastAsia="en-US" w:bidi="ar-SA"/>
    </w:rPr>
  </w:style>
  <w:style w:type="character" w:customStyle="1" w:styleId="ItalicChar">
    <w:name w:val="Italic Char"/>
    <w:basedOn w:val="BulletChar"/>
    <w:rsid w:val="002411D9"/>
    <w:rPr>
      <w:i/>
      <w:iCs/>
      <w:sz w:val="18"/>
      <w:lang w:val="en-US" w:eastAsia="en-US" w:bidi="ar-SA"/>
    </w:rPr>
  </w:style>
  <w:style w:type="paragraph" w:customStyle="1" w:styleId="FixLineSpacing">
    <w:name w:val="FixLineSpacing"/>
    <w:basedOn w:val="Normal"/>
    <w:rsid w:val="002411D9"/>
    <w:pPr>
      <w:spacing w:line="220" w:lineRule="exact"/>
    </w:pPr>
  </w:style>
  <w:style w:type="paragraph" w:customStyle="1" w:styleId="MathText">
    <w:name w:val="Math Text"/>
    <w:basedOn w:val="BodyText"/>
    <w:link w:val="MathTextChar"/>
    <w:rsid w:val="002411D9"/>
    <w:pPr>
      <w:spacing w:line="240" w:lineRule="auto"/>
    </w:pPr>
  </w:style>
  <w:style w:type="paragraph" w:customStyle="1" w:styleId="References">
    <w:name w:val="References"/>
    <w:basedOn w:val="Normal"/>
    <w:rsid w:val="008C3299"/>
    <w:pPr>
      <w:keepLines/>
      <w:spacing w:after="40"/>
      <w:ind w:left="216" w:hanging="216"/>
    </w:pPr>
    <w:rPr>
      <w:sz w:val="16"/>
      <w:szCs w:val="18"/>
    </w:rPr>
  </w:style>
  <w:style w:type="paragraph" w:customStyle="1" w:styleId="StyleBodyTextLeftAfter2ptLinespacingsingle">
    <w:name w:val="Style Body Text + Left After:  2 pt Line spacing:  single"/>
    <w:basedOn w:val="BodyText"/>
    <w:rsid w:val="005E064E"/>
    <w:pPr>
      <w:spacing w:after="40"/>
      <w:jc w:val="left"/>
    </w:pPr>
    <w:rPr>
      <w:bCs w:val="0"/>
      <w:szCs w:val="20"/>
    </w:rPr>
  </w:style>
  <w:style w:type="paragraph" w:customStyle="1" w:styleId="StyleCaptionJustified">
    <w:name w:val="Style Caption + Justified"/>
    <w:basedOn w:val="Caption"/>
    <w:next w:val="BlockText"/>
    <w:rsid w:val="00AF3587"/>
  </w:style>
  <w:style w:type="paragraph" w:styleId="BodyTextFirstIndent">
    <w:name w:val="Body Text First Indent"/>
    <w:basedOn w:val="BodyText"/>
    <w:rsid w:val="000D38FE"/>
    <w:pPr>
      <w:spacing w:after="120" w:line="240" w:lineRule="auto"/>
      <w:ind w:firstLine="210"/>
    </w:pPr>
    <w:rPr>
      <w:bCs w:val="0"/>
      <w:szCs w:val="20"/>
    </w:rPr>
  </w:style>
  <w:style w:type="paragraph" w:styleId="BlockText">
    <w:name w:val="Block Text"/>
    <w:basedOn w:val="Normal"/>
    <w:rsid w:val="00AF3587"/>
    <w:pPr>
      <w:spacing w:after="120"/>
      <w:ind w:left="1440" w:right="1440"/>
    </w:pPr>
  </w:style>
  <w:style w:type="paragraph" w:styleId="BodyTextFirstIndent2">
    <w:name w:val="Body Text First Indent 2"/>
    <w:basedOn w:val="BodyTextIndent"/>
    <w:rsid w:val="000D38FE"/>
    <w:pPr>
      <w:ind w:firstLine="210"/>
    </w:pPr>
  </w:style>
  <w:style w:type="paragraph" w:styleId="BodyTextIndent2">
    <w:name w:val="Body Text Indent 2"/>
    <w:basedOn w:val="Normal"/>
    <w:rsid w:val="000D38F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38F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0D38FE"/>
    <w:pPr>
      <w:ind w:left="4320"/>
    </w:pPr>
  </w:style>
  <w:style w:type="paragraph" w:styleId="Date">
    <w:name w:val="Date"/>
    <w:basedOn w:val="Normal"/>
    <w:next w:val="Normal"/>
    <w:rsid w:val="000D38FE"/>
  </w:style>
  <w:style w:type="paragraph" w:styleId="E-mailSignature">
    <w:name w:val="E-mail Signature"/>
    <w:basedOn w:val="Normal"/>
    <w:rsid w:val="000D38FE"/>
  </w:style>
  <w:style w:type="paragraph" w:styleId="EndnoteText">
    <w:name w:val="endnote text"/>
    <w:basedOn w:val="Normal"/>
    <w:semiHidden/>
    <w:rsid w:val="000D38FE"/>
    <w:rPr>
      <w:sz w:val="20"/>
    </w:rPr>
  </w:style>
  <w:style w:type="paragraph" w:styleId="EnvelopeAddress">
    <w:name w:val="envelope address"/>
    <w:basedOn w:val="Normal"/>
    <w:rsid w:val="000D38F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D38FE"/>
    <w:rPr>
      <w:rFonts w:ascii="Arial" w:hAnsi="Arial" w:cs="Arial"/>
      <w:sz w:val="20"/>
    </w:rPr>
  </w:style>
  <w:style w:type="paragraph" w:styleId="HTMLAddress">
    <w:name w:val="HTML Address"/>
    <w:basedOn w:val="Normal"/>
    <w:rsid w:val="000D38FE"/>
    <w:rPr>
      <w:i/>
      <w:iCs/>
    </w:rPr>
  </w:style>
  <w:style w:type="paragraph" w:styleId="Index1">
    <w:name w:val="index 1"/>
    <w:basedOn w:val="Normal"/>
    <w:next w:val="Normal"/>
    <w:autoRedefine/>
    <w:semiHidden/>
    <w:rsid w:val="000D38FE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0D38FE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0D38FE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0D38FE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0D38FE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0D38FE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0D38FE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0D38FE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0D38FE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0D38FE"/>
    <w:rPr>
      <w:rFonts w:ascii="Arial" w:hAnsi="Arial" w:cs="Arial"/>
      <w:b/>
      <w:bCs/>
    </w:rPr>
  </w:style>
  <w:style w:type="paragraph" w:styleId="List">
    <w:name w:val="List"/>
    <w:basedOn w:val="Normal"/>
    <w:rsid w:val="000D38FE"/>
    <w:pPr>
      <w:ind w:left="360" w:hanging="360"/>
    </w:pPr>
  </w:style>
  <w:style w:type="paragraph" w:styleId="List2">
    <w:name w:val="List 2"/>
    <w:basedOn w:val="Normal"/>
    <w:rsid w:val="000D38FE"/>
    <w:pPr>
      <w:ind w:left="720" w:hanging="360"/>
    </w:pPr>
  </w:style>
  <w:style w:type="paragraph" w:styleId="List4">
    <w:name w:val="List 4"/>
    <w:basedOn w:val="Normal"/>
    <w:rsid w:val="000D38FE"/>
    <w:pPr>
      <w:ind w:left="1440" w:hanging="360"/>
    </w:pPr>
  </w:style>
  <w:style w:type="paragraph" w:styleId="List5">
    <w:name w:val="List 5"/>
    <w:basedOn w:val="Normal"/>
    <w:rsid w:val="000D38FE"/>
    <w:pPr>
      <w:ind w:left="1800" w:hanging="360"/>
    </w:pPr>
  </w:style>
  <w:style w:type="paragraph" w:styleId="ListBullet2">
    <w:name w:val="List Bullet 2"/>
    <w:basedOn w:val="Normal"/>
    <w:autoRedefine/>
    <w:rsid w:val="000D38FE"/>
    <w:pPr>
      <w:numPr>
        <w:numId w:val="4"/>
      </w:numPr>
    </w:pPr>
  </w:style>
  <w:style w:type="paragraph" w:styleId="ListBullet3">
    <w:name w:val="List Bullet 3"/>
    <w:basedOn w:val="Normal"/>
    <w:autoRedefine/>
    <w:rsid w:val="000D38FE"/>
    <w:pPr>
      <w:numPr>
        <w:numId w:val="5"/>
      </w:numPr>
    </w:pPr>
  </w:style>
  <w:style w:type="paragraph" w:styleId="ListBullet4">
    <w:name w:val="List Bullet 4"/>
    <w:basedOn w:val="Normal"/>
    <w:autoRedefine/>
    <w:rsid w:val="000D38FE"/>
    <w:pPr>
      <w:numPr>
        <w:numId w:val="6"/>
      </w:numPr>
    </w:pPr>
  </w:style>
  <w:style w:type="paragraph" w:styleId="ListBullet5">
    <w:name w:val="List Bullet 5"/>
    <w:basedOn w:val="Normal"/>
    <w:autoRedefine/>
    <w:rsid w:val="000D38FE"/>
    <w:pPr>
      <w:numPr>
        <w:numId w:val="7"/>
      </w:numPr>
    </w:pPr>
  </w:style>
  <w:style w:type="paragraph" w:styleId="ListContinue3">
    <w:name w:val="List Continue 3"/>
    <w:basedOn w:val="Normal"/>
    <w:rsid w:val="000D38FE"/>
    <w:pPr>
      <w:spacing w:after="120"/>
      <w:ind w:left="1080"/>
    </w:pPr>
  </w:style>
  <w:style w:type="paragraph" w:styleId="ListContinue4">
    <w:name w:val="List Continue 4"/>
    <w:basedOn w:val="Normal"/>
    <w:rsid w:val="000D38FE"/>
    <w:pPr>
      <w:spacing w:after="120"/>
      <w:ind w:left="1440"/>
    </w:pPr>
  </w:style>
  <w:style w:type="paragraph" w:styleId="ListContinue5">
    <w:name w:val="List Continue 5"/>
    <w:basedOn w:val="Normal"/>
    <w:rsid w:val="000D38FE"/>
    <w:pPr>
      <w:spacing w:after="120"/>
      <w:ind w:left="1800"/>
    </w:pPr>
  </w:style>
  <w:style w:type="paragraph" w:styleId="ListNumber">
    <w:name w:val="List Number"/>
    <w:basedOn w:val="Normal"/>
    <w:rsid w:val="000D38FE"/>
    <w:pPr>
      <w:numPr>
        <w:numId w:val="8"/>
      </w:numPr>
    </w:pPr>
  </w:style>
  <w:style w:type="paragraph" w:styleId="ListNumber2">
    <w:name w:val="List Number 2"/>
    <w:basedOn w:val="Normal"/>
    <w:rsid w:val="000D38FE"/>
    <w:pPr>
      <w:numPr>
        <w:numId w:val="9"/>
      </w:numPr>
    </w:pPr>
  </w:style>
  <w:style w:type="paragraph" w:styleId="ListNumber4">
    <w:name w:val="List Number 4"/>
    <w:basedOn w:val="Normal"/>
    <w:rsid w:val="000D38FE"/>
    <w:pPr>
      <w:numPr>
        <w:numId w:val="10"/>
      </w:numPr>
    </w:pPr>
  </w:style>
  <w:style w:type="paragraph" w:styleId="ListNumber5">
    <w:name w:val="List Number 5"/>
    <w:basedOn w:val="Normal"/>
    <w:rsid w:val="000D38FE"/>
    <w:pPr>
      <w:numPr>
        <w:numId w:val="11"/>
      </w:numPr>
    </w:pPr>
  </w:style>
  <w:style w:type="paragraph" w:styleId="MacroText">
    <w:name w:val="macro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  <w:jc w:val="both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rsid w:val="000D38FE"/>
  </w:style>
  <w:style w:type="paragraph" w:styleId="Salutation">
    <w:name w:val="Salutation"/>
    <w:basedOn w:val="Normal"/>
    <w:next w:val="Normal"/>
    <w:rsid w:val="000D38FE"/>
  </w:style>
  <w:style w:type="paragraph" w:styleId="Signature">
    <w:name w:val="Signature"/>
    <w:basedOn w:val="Normal"/>
    <w:rsid w:val="000D38FE"/>
    <w:pPr>
      <w:ind w:left="4320"/>
    </w:pPr>
  </w:style>
  <w:style w:type="paragraph" w:styleId="Subtitle">
    <w:name w:val="Subtitle"/>
    <w:basedOn w:val="Normal"/>
    <w:qFormat/>
    <w:rsid w:val="000D38F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D38FE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0D38FE"/>
    <w:pPr>
      <w:ind w:left="360" w:hanging="360"/>
    </w:pPr>
  </w:style>
  <w:style w:type="paragraph" w:styleId="Title">
    <w:name w:val="Title"/>
    <w:basedOn w:val="Normal"/>
    <w:qFormat/>
    <w:rsid w:val="000D38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D38F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D38FE"/>
  </w:style>
  <w:style w:type="paragraph" w:styleId="TOC2">
    <w:name w:val="toc 2"/>
    <w:basedOn w:val="Normal"/>
    <w:next w:val="Normal"/>
    <w:autoRedefine/>
    <w:semiHidden/>
    <w:rsid w:val="000D38FE"/>
    <w:pPr>
      <w:ind w:left="180"/>
    </w:pPr>
  </w:style>
  <w:style w:type="paragraph" w:styleId="TOC3">
    <w:name w:val="toc 3"/>
    <w:basedOn w:val="Normal"/>
    <w:next w:val="Normal"/>
    <w:autoRedefine/>
    <w:semiHidden/>
    <w:rsid w:val="000D38FE"/>
    <w:pPr>
      <w:ind w:left="360"/>
    </w:pPr>
  </w:style>
  <w:style w:type="paragraph" w:styleId="TOC4">
    <w:name w:val="toc 4"/>
    <w:basedOn w:val="Normal"/>
    <w:next w:val="Normal"/>
    <w:autoRedefine/>
    <w:semiHidden/>
    <w:rsid w:val="000D38FE"/>
    <w:pPr>
      <w:ind w:left="540"/>
    </w:pPr>
  </w:style>
  <w:style w:type="paragraph" w:styleId="TOC5">
    <w:name w:val="toc 5"/>
    <w:basedOn w:val="Normal"/>
    <w:next w:val="Normal"/>
    <w:autoRedefine/>
    <w:semiHidden/>
    <w:rsid w:val="000D38FE"/>
    <w:pPr>
      <w:ind w:left="720"/>
    </w:pPr>
  </w:style>
  <w:style w:type="paragraph" w:styleId="TOC6">
    <w:name w:val="toc 6"/>
    <w:basedOn w:val="Normal"/>
    <w:next w:val="Normal"/>
    <w:autoRedefine/>
    <w:semiHidden/>
    <w:rsid w:val="000D38FE"/>
    <w:pPr>
      <w:ind w:left="900"/>
    </w:pPr>
  </w:style>
  <w:style w:type="paragraph" w:styleId="TOC7">
    <w:name w:val="toc 7"/>
    <w:basedOn w:val="Normal"/>
    <w:next w:val="Normal"/>
    <w:autoRedefine/>
    <w:semiHidden/>
    <w:rsid w:val="000D38FE"/>
    <w:pPr>
      <w:ind w:left="1080"/>
    </w:pPr>
  </w:style>
  <w:style w:type="paragraph" w:styleId="TOC8">
    <w:name w:val="toc 8"/>
    <w:basedOn w:val="Normal"/>
    <w:next w:val="Normal"/>
    <w:autoRedefine/>
    <w:semiHidden/>
    <w:rsid w:val="000D38FE"/>
    <w:pPr>
      <w:ind w:left="1260"/>
    </w:pPr>
  </w:style>
  <w:style w:type="paragraph" w:styleId="TOC9">
    <w:name w:val="toc 9"/>
    <w:basedOn w:val="Normal"/>
    <w:next w:val="Normal"/>
    <w:autoRedefine/>
    <w:semiHidden/>
    <w:rsid w:val="000D38FE"/>
    <w:pPr>
      <w:ind w:left="1440"/>
    </w:pPr>
  </w:style>
  <w:style w:type="paragraph" w:customStyle="1" w:styleId="Bullet2">
    <w:name w:val="Bullet2"/>
    <w:basedOn w:val="BodyText"/>
    <w:rsid w:val="009403AD"/>
    <w:pPr>
      <w:keepLines/>
      <w:numPr>
        <w:numId w:val="13"/>
      </w:numPr>
      <w:tabs>
        <w:tab w:val="left" w:pos="288"/>
      </w:tabs>
      <w:ind w:left="288"/>
    </w:pPr>
  </w:style>
  <w:style w:type="character" w:customStyle="1" w:styleId="BodyTextChar">
    <w:name w:val="Body Text Char"/>
    <w:basedOn w:val="DefaultParagraphFont"/>
    <w:link w:val="BodyText"/>
    <w:rsid w:val="00E031F0"/>
    <w:rPr>
      <w:bCs/>
      <w:sz w:val="18"/>
      <w:szCs w:val="18"/>
      <w:lang w:val="en-US" w:eastAsia="en-US" w:bidi="ar-SA"/>
    </w:rPr>
  </w:style>
  <w:style w:type="character" w:customStyle="1" w:styleId="BulletChar1">
    <w:name w:val="Bullet Char1"/>
    <w:basedOn w:val="BodyTextChar"/>
    <w:link w:val="Bullet"/>
    <w:rsid w:val="00195BAB"/>
    <w:rPr>
      <w:bCs/>
      <w:sz w:val="18"/>
      <w:szCs w:val="18"/>
      <w:lang w:val="en-US" w:eastAsia="en-US" w:bidi="ar-SA"/>
    </w:rPr>
  </w:style>
  <w:style w:type="paragraph" w:customStyle="1" w:styleId="Algorithm">
    <w:name w:val="Algorithm"/>
    <w:basedOn w:val="BodyText"/>
    <w:rsid w:val="000C0619"/>
    <w:pPr>
      <w:tabs>
        <w:tab w:val="left" w:pos="288"/>
        <w:tab w:val="left" w:pos="576"/>
        <w:tab w:val="left" w:pos="864"/>
      </w:tabs>
      <w:spacing w:before="20" w:after="20" w:line="240" w:lineRule="auto"/>
      <w:ind w:left="288"/>
      <w:jc w:val="left"/>
    </w:pPr>
    <w:rPr>
      <w:rFonts w:ascii="Arial" w:hAnsi="Arial" w:cs="Arial"/>
      <w:bCs w:val="0"/>
    </w:rPr>
  </w:style>
  <w:style w:type="character" w:styleId="Emphasis">
    <w:name w:val="Emphasis"/>
    <w:qFormat/>
    <w:rsid w:val="000C0619"/>
    <w:rPr>
      <w:i/>
    </w:rPr>
  </w:style>
  <w:style w:type="character" w:styleId="EndnoteReference">
    <w:name w:val="endnote reference"/>
    <w:semiHidden/>
    <w:rsid w:val="000C0619"/>
    <w:rPr>
      <w:vertAlign w:val="superscript"/>
    </w:rPr>
  </w:style>
  <w:style w:type="character" w:styleId="LineNumber">
    <w:name w:val="line number"/>
    <w:rsid w:val="000C0619"/>
    <w:rPr>
      <w:rFonts w:ascii="Arial" w:hAnsi="Arial"/>
      <w:sz w:val="18"/>
    </w:rPr>
  </w:style>
  <w:style w:type="character" w:styleId="HTMLTypewriter">
    <w:name w:val="HTML Typewriter"/>
    <w:basedOn w:val="DefaultParagraphFont"/>
    <w:rsid w:val="000C0619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BodyText"/>
    <w:qFormat/>
    <w:rsid w:val="000C0619"/>
    <w:pPr>
      <w:spacing w:after="20" w:line="240" w:lineRule="auto"/>
      <w:ind w:left="432" w:hanging="144"/>
      <w:jc w:val="left"/>
    </w:pPr>
    <w:rPr>
      <w:bCs w:val="0"/>
      <w:sz w:val="16"/>
      <w:szCs w:val="20"/>
    </w:rPr>
  </w:style>
  <w:style w:type="character" w:customStyle="1" w:styleId="journal">
    <w:name w:val="journal"/>
    <w:basedOn w:val="DefaultParagraphFont"/>
    <w:rsid w:val="000C0619"/>
  </w:style>
  <w:style w:type="paragraph" w:customStyle="1" w:styleId="MathText11pt">
    <w:name w:val="Math Text 11pt"/>
    <w:basedOn w:val="MathText"/>
    <w:rsid w:val="00460C70"/>
    <w:pPr>
      <w:spacing w:line="220" w:lineRule="exact"/>
    </w:pPr>
  </w:style>
  <w:style w:type="paragraph" w:customStyle="1" w:styleId="CodeHLSL">
    <w:name w:val="CodeHLSL"/>
    <w:basedOn w:val="Code"/>
    <w:link w:val="CodeHLSLChar"/>
    <w:rsid w:val="0086634F"/>
    <w:pPr>
      <w:tabs>
        <w:tab w:val="left" w:pos="1890"/>
        <w:tab w:val="left" w:pos="4500"/>
      </w:tabs>
      <w:spacing w:line="160" w:lineRule="exact"/>
    </w:pPr>
    <w:rPr>
      <w:rFonts w:ascii="Courier New" w:hAnsi="Courier New" w:cs="Courier New"/>
      <w:b/>
      <w:sz w:val="13"/>
      <w:szCs w:val="13"/>
    </w:rPr>
  </w:style>
  <w:style w:type="paragraph" w:customStyle="1" w:styleId="180">
    <w:name w:val="180"/>
    <w:basedOn w:val="Normal"/>
    <w:rsid w:val="00366F80"/>
    <w:pPr>
      <w:keepNext/>
      <w:keepLines/>
      <w:spacing w:after="0"/>
      <w:jc w:val="center"/>
    </w:pPr>
  </w:style>
  <w:style w:type="paragraph" w:customStyle="1" w:styleId="Results">
    <w:name w:val="Results"/>
    <w:basedOn w:val="BodyText"/>
    <w:rsid w:val="00BE1A0C"/>
    <w:pPr>
      <w:spacing w:after="0" w:line="240" w:lineRule="auto"/>
      <w:ind w:left="144" w:hanging="144"/>
      <w:jc w:val="left"/>
    </w:pPr>
    <w:rPr>
      <w:rFonts w:ascii="Courier New" w:hAnsi="Courier New" w:cs="Courier New"/>
      <w:bCs w:val="0"/>
      <w:noProof/>
      <w:sz w:val="14"/>
      <w:szCs w:val="14"/>
    </w:rPr>
  </w:style>
  <w:style w:type="character" w:customStyle="1" w:styleId="MathTextChar">
    <w:name w:val="Math Text Char"/>
    <w:basedOn w:val="BodyTextChar"/>
    <w:link w:val="MathText"/>
    <w:rsid w:val="001025EB"/>
    <w:rPr>
      <w:bCs/>
      <w:sz w:val="18"/>
      <w:szCs w:val="18"/>
      <w:lang w:val="en-US" w:eastAsia="en-US" w:bidi="ar-SA"/>
    </w:rPr>
  </w:style>
  <w:style w:type="character" w:customStyle="1" w:styleId="CodeChar">
    <w:name w:val="Code Char"/>
    <w:basedOn w:val="DefaultParagraphFont"/>
    <w:link w:val="Code"/>
    <w:rsid w:val="00D915EC"/>
    <w:rPr>
      <w:rFonts w:ascii="Arial" w:hAnsi="Arial" w:cs="Arial"/>
      <w:noProof/>
      <w:sz w:val="16"/>
      <w:lang w:val="en-US" w:eastAsia="en-US" w:bidi="ar-SA"/>
    </w:rPr>
  </w:style>
  <w:style w:type="character" w:customStyle="1" w:styleId="CodeHLSLChar">
    <w:name w:val="CodeHLSL Char"/>
    <w:basedOn w:val="CodeChar"/>
    <w:link w:val="CodeHLSL"/>
    <w:rsid w:val="00D915EC"/>
    <w:rPr>
      <w:rFonts w:ascii="Courier New" w:hAnsi="Courier New" w:cs="Courier New"/>
      <w:b/>
      <w:noProof/>
      <w:sz w:val="13"/>
      <w:szCs w:val="13"/>
      <w:lang w:val="en-US" w:eastAsia="en-US" w:bidi="ar-SA"/>
    </w:rPr>
  </w:style>
  <w:style w:type="paragraph" w:customStyle="1" w:styleId="200">
    <w:name w:val="200"/>
    <w:basedOn w:val="Normal"/>
    <w:rsid w:val="00B3671B"/>
    <w:pPr>
      <w:keepNext/>
      <w:spacing w:before="20" w:after="20"/>
      <w:jc w:val="center"/>
    </w:pPr>
  </w:style>
  <w:style w:type="character" w:styleId="PlaceholderText">
    <w:name w:val="Placeholder Text"/>
    <w:basedOn w:val="DefaultParagraphFont"/>
    <w:uiPriority w:val="99"/>
    <w:semiHidden/>
    <w:rsid w:val="005218BA"/>
    <w:rPr>
      <w:color w:val="808080"/>
    </w:rPr>
  </w:style>
  <w:style w:type="paragraph" w:styleId="ListParagraph">
    <w:name w:val="List Paragraph"/>
    <w:basedOn w:val="Normal"/>
    <w:uiPriority w:val="34"/>
    <w:qFormat/>
    <w:rsid w:val="00BC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ist_of_Unicode_characters" TargetMode="External"/><Relationship Id="rId13" Type="http://schemas.openxmlformats.org/officeDocument/2006/relationships/hyperlink" Target="http://blogs.msdn.com/b/murray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code.org/notes/tn28/UTN28-PlainTextMath-v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hhoppe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esearch.microsoft.com/~dongyu/Office2007EqnNumber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for Math in Microsoft Office</vt:lpstr>
    </vt:vector>
  </TitlesOfParts>
  <Company>Microsoft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for Math in Microsoft Office</dc:title>
  <dc:creator>Hugues Hoppe</dc:creator>
  <cp:lastModifiedBy>Hugues Hoppe</cp:lastModifiedBy>
  <cp:revision>2</cp:revision>
  <cp:lastPrinted>2014-08-27T16:18:00Z</cp:lastPrinted>
  <dcterms:created xsi:type="dcterms:W3CDTF">2014-09-03T18:16:00Z</dcterms:created>
  <dcterms:modified xsi:type="dcterms:W3CDTF">2014-09-03T18:16:00Z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(#E1)</vt:lpwstr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Roman,BI_x000d_
Number=Times New Roman_x000d_
User1=Courier New,BI_x000d_
User2=Euclid Math One_x000d_
MTExtra=MT Extra_x000d_
_x000d_
[Siz</vt:lpwstr>
  </property>
  <property fmtid="{D5CDD505-2E9C-101B-9397-08002B2CF9AE}" pid="5" name="MTPreferences 1">
    <vt:lpwstr>es]_x000d_
Full=9 pt_x000d_
Script=70 %_x000d_
ScriptScript=55 %_x000d_
Symbol=150 %_x000d_
SubSymbol=100 %_x000d_
User1=75 %_x000d_
User2=150 %_x000d_
SmallLargeIncr=1 pt_x000d_
_x000d_
[Spacing]_x000d_
LineSpacing=150 %_x000d_
MatrixRowSpacing=100 %_x000d_
MatrixColSpacing=50 %_x000d_
SuperscriptHeight=45 %_x000d_
SubscriptDepth=25 %_x000d_
SubSup</vt:lpwstr>
  </property>
  <property fmtid="{D5CDD505-2E9C-101B-9397-08002B2CF9AE}" pid="6" name="MTPreferences 2">
    <vt:lpwstr>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</vt:lpwstr>
  </property>
  <property fmtid="{D5CDD505-2E9C-101B-9397-08002B2CF9AE}" pid="7" name="MTPreferences 3">
    <vt:lpwstr>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MathType</vt:lpwstr>
  </property>
  <property fmtid="{D5CDD505-2E9C-101B-9397-08002B2CF9AE}" pid="9" name="MTWinEqns">
    <vt:bool>true</vt:bool>
  </property>
</Properties>
</file>